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FD33" w14:textId="77777777" w:rsidR="007D17AD" w:rsidRPr="007D17AD" w:rsidRDefault="007D17AD" w:rsidP="007D17AD">
      <w:pPr>
        <w:tabs>
          <w:tab w:val="center" w:pos="4819"/>
        </w:tabs>
        <w:spacing w:after="0" w:line="240" w:lineRule="auto"/>
        <w:jc w:val="center"/>
      </w:pPr>
    </w:p>
    <w:p w14:paraId="21BD8770" w14:textId="77777777" w:rsidR="007D17AD" w:rsidRPr="007D17AD" w:rsidRDefault="007D17AD" w:rsidP="007D17AD">
      <w:pPr>
        <w:tabs>
          <w:tab w:val="center" w:pos="4819"/>
        </w:tabs>
        <w:spacing w:after="0" w:line="240" w:lineRule="auto"/>
        <w:jc w:val="center"/>
      </w:pPr>
      <w:r w:rsidRPr="007D17AD">
        <w:rPr>
          <w:noProof/>
        </w:rPr>
        <w:drawing>
          <wp:inline distT="0" distB="0" distL="0" distR="0" wp14:anchorId="4CEA2210" wp14:editId="4D299F7F">
            <wp:extent cx="494030" cy="5422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19B8A" w14:textId="77777777" w:rsidR="007D17AD" w:rsidRPr="007D17AD" w:rsidRDefault="007D17AD" w:rsidP="007D17AD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i/>
          <w:sz w:val="16"/>
          <w:szCs w:val="20"/>
          <w:lang w:eastAsia="it-IT"/>
        </w:rPr>
      </w:pPr>
    </w:p>
    <w:p w14:paraId="7BB904C0" w14:textId="77777777" w:rsidR="007D17AD" w:rsidRPr="007D17AD" w:rsidRDefault="007D17AD" w:rsidP="007D17AD">
      <w:pPr>
        <w:widowControl w:val="0"/>
        <w:spacing w:after="0" w:line="240" w:lineRule="auto"/>
        <w:jc w:val="center"/>
        <w:rPr>
          <w:rFonts w:eastAsia="Times New Roman" w:cs="Calibri"/>
          <w:b/>
          <w:i/>
          <w:sz w:val="16"/>
          <w:szCs w:val="20"/>
          <w:lang w:eastAsia="it-IT"/>
        </w:rPr>
      </w:pPr>
      <w:r w:rsidRPr="007D17AD">
        <w:rPr>
          <w:rFonts w:eastAsia="Times New Roman" w:cs="Calibri"/>
          <w:b/>
          <w:i/>
          <w:szCs w:val="20"/>
          <w:lang w:eastAsia="it-IT"/>
        </w:rPr>
        <w:t>Ministero dell’Istruzione e del Merito</w:t>
      </w:r>
    </w:p>
    <w:p w14:paraId="03F83144" w14:textId="77777777" w:rsidR="007D17AD" w:rsidRPr="007D17AD" w:rsidRDefault="007D17AD" w:rsidP="007D17AD">
      <w:pPr>
        <w:spacing w:after="0" w:line="290" w:lineRule="exact"/>
        <w:jc w:val="center"/>
        <w:rPr>
          <w:rFonts w:cs="Calibri"/>
          <w:b/>
          <w:color w:val="0070C0"/>
          <w:sz w:val="24"/>
        </w:rPr>
      </w:pPr>
      <w:r w:rsidRPr="007D17AD">
        <w:rPr>
          <w:rFonts w:cs="Calibri"/>
          <w:b/>
          <w:i/>
          <w:noProof/>
          <w:sz w:val="16"/>
          <w:lang w:eastAsia="it-IT"/>
        </w:rPr>
        <w:drawing>
          <wp:anchor distT="0" distB="0" distL="114300" distR="114300" simplePos="0" relativeHeight="251659264" behindDoc="1" locked="0" layoutInCell="1" allowOverlap="1" wp14:anchorId="50D8A340" wp14:editId="21FBBF78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1" name="Immagine 1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7AD">
        <w:rPr>
          <w:rFonts w:cs="Calibri"/>
          <w:b/>
        </w:rPr>
        <w:t>Istituto Comprensivo Statale “D. ALIGHIERI”</w:t>
      </w:r>
    </w:p>
    <w:p w14:paraId="6386A663" w14:textId="77777777" w:rsidR="007D17AD" w:rsidRPr="007D17AD" w:rsidRDefault="007D17AD" w:rsidP="007D17AD">
      <w:pPr>
        <w:spacing w:before="2"/>
        <w:jc w:val="center"/>
        <w:rPr>
          <w:rFonts w:cs="Calibri"/>
          <w:sz w:val="16"/>
        </w:rPr>
      </w:pPr>
      <w:r w:rsidRPr="007D17AD">
        <w:rPr>
          <w:rFonts w:cs="Calibri"/>
          <w:sz w:val="16"/>
          <w:szCs w:val="18"/>
        </w:rPr>
        <w:t xml:space="preserve">Via Giovanni XXIII, 14 – </w:t>
      </w:r>
      <w:r w:rsidRPr="007D17AD">
        <w:rPr>
          <w:rFonts w:cs="Calibri"/>
          <w:b/>
          <w:sz w:val="16"/>
          <w:szCs w:val="18"/>
        </w:rPr>
        <w:t>20090</w:t>
      </w:r>
      <w:r w:rsidRPr="007D17AD">
        <w:rPr>
          <w:rFonts w:cs="Calibri"/>
          <w:sz w:val="14"/>
        </w:rPr>
        <w:t xml:space="preserve"> </w:t>
      </w:r>
      <w:r w:rsidRPr="007D17AD">
        <w:rPr>
          <w:rFonts w:cs="Calibri"/>
          <w:b/>
          <w:szCs w:val="24"/>
        </w:rPr>
        <w:t>OPERA</w:t>
      </w:r>
      <w:r w:rsidRPr="007D17AD">
        <w:rPr>
          <w:rFonts w:cs="Calibri"/>
          <w:sz w:val="14"/>
        </w:rPr>
        <w:t xml:space="preserve"> (</w:t>
      </w:r>
      <w:r w:rsidRPr="007D17AD">
        <w:rPr>
          <w:rFonts w:cs="Calibri"/>
          <w:b/>
          <w:sz w:val="14"/>
        </w:rPr>
        <w:t>MI</w:t>
      </w:r>
      <w:r w:rsidRPr="007D17AD">
        <w:rPr>
          <w:rFonts w:cs="Calibri"/>
          <w:sz w:val="14"/>
        </w:rPr>
        <w:t xml:space="preserve">) - </w:t>
      </w:r>
      <w:r w:rsidRPr="007D17AD">
        <w:rPr>
          <w:rFonts w:cs="Calibri"/>
          <w:sz w:val="16"/>
          <w:szCs w:val="18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7D17AD">
          <w:rPr>
            <w:rFonts w:cs="Calibri"/>
            <w:sz w:val="18"/>
            <w:szCs w:val="20"/>
          </w:rPr>
          <w:t>02 57600719</w:t>
        </w:r>
      </w:smartTag>
    </w:p>
    <w:p w14:paraId="3FAA1602" w14:textId="77777777" w:rsidR="007D17AD" w:rsidRPr="007D17AD" w:rsidRDefault="007D17AD" w:rsidP="007D17AD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cs="Calibri"/>
          <w:sz w:val="14"/>
          <w:lang w:eastAsia="it-IT"/>
        </w:rPr>
      </w:pPr>
      <w:r w:rsidRPr="007D17AD">
        <w:rPr>
          <w:rFonts w:eastAsia="Times New Roman" w:cs="Calibri"/>
          <w:sz w:val="14"/>
          <w:lang w:eastAsia="it-IT"/>
        </w:rPr>
        <w:t xml:space="preserve">C.M.: MIIC87700C </w:t>
      </w:r>
      <w:proofErr w:type="gramStart"/>
      <w:r w:rsidRPr="007D17AD">
        <w:rPr>
          <w:rFonts w:eastAsia="Times New Roman" w:cs="Calibri"/>
          <w:sz w:val="14"/>
          <w:lang w:eastAsia="it-IT"/>
        </w:rPr>
        <w:t>-  e-mail</w:t>
      </w:r>
      <w:proofErr w:type="gramEnd"/>
      <w:r w:rsidRPr="007D17AD">
        <w:rPr>
          <w:rFonts w:eastAsia="Times New Roman" w:cs="Calibri"/>
          <w:sz w:val="14"/>
          <w:lang w:eastAsia="it-IT"/>
        </w:rPr>
        <w:t xml:space="preserve"> </w:t>
      </w:r>
      <w:proofErr w:type="spellStart"/>
      <w:r w:rsidRPr="007D17AD">
        <w:rPr>
          <w:rFonts w:eastAsia="Times New Roman" w:cs="Calibri"/>
          <w:sz w:val="14"/>
          <w:lang w:eastAsia="it-IT"/>
        </w:rPr>
        <w:t>peo</w:t>
      </w:r>
      <w:proofErr w:type="spellEnd"/>
      <w:r w:rsidRPr="007D17AD">
        <w:rPr>
          <w:rFonts w:eastAsia="Times New Roman" w:cs="Calibri"/>
          <w:sz w:val="14"/>
          <w:lang w:eastAsia="it-IT"/>
        </w:rPr>
        <w:t xml:space="preserve">:  </w:t>
      </w:r>
      <w:hyperlink r:id="rId7" w:history="1">
        <w:r w:rsidRPr="007D17AD">
          <w:rPr>
            <w:rFonts w:eastAsia="Times New Roman" w:cs="Calibri"/>
            <w:sz w:val="16"/>
            <w:szCs w:val="18"/>
            <w:u w:val="single"/>
            <w:lang w:eastAsia="it-IT"/>
          </w:rPr>
          <w:t>miic87700c@istruzione.it</w:t>
        </w:r>
      </w:hyperlink>
      <w:r w:rsidRPr="007D17AD">
        <w:rPr>
          <w:rFonts w:eastAsia="Times New Roman" w:cs="Calibri"/>
          <w:sz w:val="16"/>
          <w:szCs w:val="18"/>
          <w:lang w:eastAsia="it-IT"/>
        </w:rPr>
        <w:t xml:space="preserve"> -  </w:t>
      </w:r>
      <w:proofErr w:type="spellStart"/>
      <w:r w:rsidRPr="007D17AD">
        <w:rPr>
          <w:rFonts w:eastAsia="Times New Roman" w:cs="Calibri"/>
          <w:sz w:val="16"/>
          <w:szCs w:val="18"/>
          <w:lang w:eastAsia="it-IT"/>
        </w:rPr>
        <w:t>pec</w:t>
      </w:r>
      <w:proofErr w:type="spellEnd"/>
      <w:r w:rsidRPr="007D17AD">
        <w:rPr>
          <w:rFonts w:eastAsia="Times New Roman" w:cs="Calibri"/>
          <w:sz w:val="16"/>
          <w:szCs w:val="18"/>
          <w:lang w:eastAsia="it-IT"/>
        </w:rPr>
        <w:t xml:space="preserve">: </w:t>
      </w:r>
      <w:hyperlink r:id="rId8" w:history="1">
        <w:r w:rsidRPr="007D17AD">
          <w:rPr>
            <w:rFonts w:eastAsia="Times New Roman" w:cs="Calibri"/>
            <w:sz w:val="16"/>
            <w:szCs w:val="18"/>
            <w:u w:val="single"/>
            <w:lang w:eastAsia="it-IT"/>
          </w:rPr>
          <w:t>miic87700c@pec.istruzione.it</w:t>
        </w:r>
        <w:r w:rsidRPr="007D17AD">
          <w:rPr>
            <w:rFonts w:eastAsia="Times New Roman" w:cs="Calibri"/>
            <w:sz w:val="14"/>
            <w:u w:val="single"/>
            <w:lang w:eastAsia="it-IT"/>
          </w:rPr>
          <w:t xml:space="preserve"> </w:t>
        </w:r>
      </w:hyperlink>
    </w:p>
    <w:p w14:paraId="7B1B0FBB" w14:textId="77777777" w:rsidR="007D17AD" w:rsidRPr="007D17AD" w:rsidRDefault="007D17AD" w:rsidP="007D17AD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cs="Calibri"/>
          <w:sz w:val="18"/>
          <w:szCs w:val="18"/>
          <w:lang w:eastAsia="it-IT"/>
        </w:rPr>
      </w:pPr>
      <w:r w:rsidRPr="007D17AD">
        <w:rPr>
          <w:rFonts w:eastAsia="Times New Roman" w:cs="Calibri"/>
          <w:sz w:val="14"/>
          <w:lang w:eastAsia="it-IT"/>
        </w:rPr>
        <w:t>C.F.</w:t>
      </w:r>
      <w:r w:rsidRPr="007D17AD">
        <w:rPr>
          <w:rFonts w:eastAsia="Times New Roman" w:cs="Calibri"/>
          <w:spacing w:val="-5"/>
          <w:sz w:val="14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7D17AD">
          <w:rPr>
            <w:rFonts w:eastAsia="Times New Roman" w:cs="Calibri"/>
            <w:sz w:val="14"/>
            <w:lang w:eastAsia="it-IT"/>
          </w:rPr>
          <w:t>80149170153</w:t>
        </w:r>
      </w:smartTag>
      <w:r w:rsidRPr="007D17AD">
        <w:rPr>
          <w:rFonts w:eastAsia="Times New Roman" w:cs="Calibri"/>
          <w:sz w:val="14"/>
          <w:lang w:eastAsia="it-IT"/>
        </w:rPr>
        <w:t xml:space="preserve">   -   IPA</w:t>
      </w:r>
      <w:r w:rsidRPr="007D17AD">
        <w:rPr>
          <w:rFonts w:cs="Calibri"/>
          <w:sz w:val="14"/>
          <w:lang w:eastAsia="it-IT"/>
        </w:rPr>
        <w:t xml:space="preserve">: </w:t>
      </w:r>
      <w:r w:rsidRPr="007D17AD">
        <w:rPr>
          <w:rFonts w:cs="Calibri"/>
          <w:bCs/>
          <w:sz w:val="14"/>
          <w:lang w:eastAsia="it-IT"/>
        </w:rPr>
        <w:t>istsc_miic87700</w:t>
      </w:r>
      <w:proofErr w:type="gramStart"/>
      <w:r w:rsidRPr="007D17AD">
        <w:rPr>
          <w:rFonts w:cs="Calibri"/>
          <w:bCs/>
          <w:sz w:val="14"/>
          <w:lang w:eastAsia="it-IT"/>
        </w:rPr>
        <w:t>c</w:t>
      </w:r>
      <w:r w:rsidRPr="007D17AD">
        <w:rPr>
          <w:rFonts w:cs="Calibri"/>
          <w:sz w:val="14"/>
          <w:lang w:eastAsia="it-IT"/>
        </w:rPr>
        <w:t xml:space="preserve">  -</w:t>
      </w:r>
      <w:proofErr w:type="gramEnd"/>
      <w:r w:rsidRPr="007D17AD">
        <w:rPr>
          <w:rFonts w:cs="Calibri"/>
          <w:sz w:val="14"/>
          <w:lang w:eastAsia="it-IT"/>
        </w:rPr>
        <w:t xml:space="preserve"> </w:t>
      </w:r>
      <w:r w:rsidRPr="007D17AD">
        <w:rPr>
          <w:rFonts w:eastAsia="Times New Roman" w:cs="Calibri"/>
          <w:sz w:val="14"/>
          <w:lang w:eastAsia="it-IT"/>
        </w:rPr>
        <w:t>CODICE UNIVOCO :</w:t>
      </w:r>
      <w:r w:rsidRPr="007D17AD">
        <w:rPr>
          <w:rFonts w:eastAsia="Times New Roman" w:cs="Calibri"/>
          <w:spacing w:val="-9"/>
          <w:sz w:val="14"/>
          <w:lang w:eastAsia="it-IT"/>
        </w:rPr>
        <w:t xml:space="preserve"> </w:t>
      </w:r>
      <w:r w:rsidRPr="007D17AD">
        <w:rPr>
          <w:rFonts w:eastAsia="Times New Roman" w:cs="Calibri"/>
          <w:sz w:val="14"/>
          <w:lang w:eastAsia="it-IT"/>
        </w:rPr>
        <w:t>UFJUJE</w:t>
      </w:r>
      <w:r w:rsidRPr="007D17AD">
        <w:rPr>
          <w:rFonts w:eastAsia="Times New Roman" w:cs="Calibri"/>
          <w:sz w:val="18"/>
          <w:szCs w:val="20"/>
          <w:lang w:eastAsia="it-IT"/>
        </w:rPr>
        <w:t xml:space="preserve">- </w:t>
      </w:r>
      <w:proofErr w:type="spellStart"/>
      <w:r w:rsidRPr="007D17AD">
        <w:rPr>
          <w:rFonts w:eastAsia="Times New Roman" w:cs="Calibri"/>
          <w:sz w:val="18"/>
          <w:szCs w:val="20"/>
          <w:lang w:eastAsia="it-IT"/>
        </w:rPr>
        <w:t>sito:</w:t>
      </w:r>
      <w:r w:rsidRPr="007D17AD">
        <w:rPr>
          <w:rFonts w:cs="Calibri"/>
          <w:sz w:val="18"/>
          <w:szCs w:val="18"/>
          <w:lang w:eastAsia="it-IT"/>
        </w:rPr>
        <w:t>www.icopera.edu.it</w:t>
      </w:r>
      <w:proofErr w:type="spellEnd"/>
    </w:p>
    <w:p w14:paraId="5837844D" w14:textId="77777777" w:rsidR="007D17AD" w:rsidRPr="007D17AD" w:rsidRDefault="007D17AD" w:rsidP="007D17AD">
      <w:pPr>
        <w:widowControl w:val="0"/>
        <w:pBdr>
          <w:bottom w:val="single" w:sz="6" w:space="1" w:color="auto"/>
        </w:pBdr>
        <w:spacing w:after="0" w:line="240" w:lineRule="auto"/>
        <w:rPr>
          <w:rFonts w:ascii="Verdana" w:eastAsia="Times New Roman" w:hAnsi="Verdana"/>
          <w:b/>
          <w:sz w:val="18"/>
          <w:szCs w:val="18"/>
          <w:lang w:eastAsia="it-IT"/>
        </w:rPr>
      </w:pPr>
    </w:p>
    <w:p w14:paraId="64DB521D" w14:textId="77777777" w:rsidR="007D17AD" w:rsidRPr="007D17AD" w:rsidRDefault="007D17AD" w:rsidP="007D17AD">
      <w:pPr>
        <w:tabs>
          <w:tab w:val="center" w:pos="4819"/>
          <w:tab w:val="right" w:pos="9638"/>
        </w:tabs>
        <w:spacing w:after="0" w:line="240" w:lineRule="auto"/>
        <w:rPr>
          <w:color w:val="FF0000"/>
        </w:rPr>
      </w:pPr>
      <w:r w:rsidRPr="007D17AD">
        <w:rPr>
          <w:color w:val="FF0000"/>
          <w:sz w:val="18"/>
          <w:lang w:bidi="it-IT"/>
        </w:rPr>
        <w:t>Data e Protocollo: vedi segnatura</w:t>
      </w:r>
      <w:r w:rsidRPr="007D17AD">
        <w:rPr>
          <w:color w:val="FF0000"/>
          <w:sz w:val="18"/>
          <w:lang w:bidi="it-IT"/>
        </w:rPr>
        <w:tab/>
      </w:r>
    </w:p>
    <w:p w14:paraId="06DD5480" w14:textId="77777777" w:rsidR="00C155E6" w:rsidRDefault="00C155E6" w:rsidP="00C155E6">
      <w:pPr>
        <w:pStyle w:val="Intestazione"/>
        <w:tabs>
          <w:tab w:val="clear" w:pos="9638"/>
        </w:tabs>
        <w:jc w:val="center"/>
      </w:pPr>
    </w:p>
    <w:p w14:paraId="3019AB7C" w14:textId="77777777" w:rsidR="007D17AD" w:rsidRDefault="007D17AD" w:rsidP="00B21882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1CC5C827" w14:textId="6AB4AB39" w:rsidR="00B21882" w:rsidRPr="00B21882" w:rsidRDefault="00B21882" w:rsidP="009B6538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B21882">
        <w:rPr>
          <w:rFonts w:eastAsia="Times New Roman" w:cs="Calibri"/>
          <w:b/>
          <w:bCs/>
          <w:sz w:val="24"/>
          <w:szCs w:val="24"/>
          <w:lang w:eastAsia="it-IT"/>
        </w:rPr>
        <w:t>INFORMATIVA AI SENSI DEGLI ART. 13-14 DEL GDPR (GENERAL DATA PROTECTION REGULATION) 2016/679</w:t>
      </w:r>
    </w:p>
    <w:p w14:paraId="6A9C536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A38DBC8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bookmarkStart w:id="0" w:name="OLE_LINK3"/>
      <w:bookmarkStart w:id="1" w:name="OLE_LINK4"/>
      <w:r w:rsidRPr="00B21882">
        <w:rPr>
          <w:rFonts w:eastAsia="Times New Roman" w:cs="Calibri"/>
          <w:sz w:val="24"/>
          <w:szCs w:val="24"/>
          <w:lang w:eastAsia="it-IT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bookmarkEnd w:id="0"/>
    <w:bookmarkEnd w:id="1"/>
    <w:p w14:paraId="42544C11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910"/>
        <w:gridCol w:w="1732"/>
      </w:tblGrid>
      <w:tr w:rsidR="00B21882" w:rsidRPr="00B21882" w14:paraId="3C268FDC" w14:textId="77777777" w:rsidTr="00F637B7">
        <w:trPr>
          <w:cantSplit/>
          <w:trHeight w:val="487"/>
        </w:trPr>
        <w:tc>
          <w:tcPr>
            <w:tcW w:w="9642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6F6FBCC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INFORMATIVA SEMPLIFICATA</w:t>
            </w:r>
          </w:p>
        </w:tc>
      </w:tr>
      <w:tr w:rsidR="00B21882" w:rsidRPr="00B21882" w14:paraId="5E26BC56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E69C117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L’Istituto con sede in VIA Giovanni XXIII n. 14, Opera, Email: miic87700c@istruzione.it; PEC: miic87700c@pec.istruzione.it; Telefono: 02 57600719, in qualità di titolare,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 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A2164DA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Chi tratta i miei dati?</w:t>
            </w:r>
          </w:p>
        </w:tc>
      </w:tr>
      <w:tr w:rsidR="00B21882" w:rsidRPr="00B21882" w14:paraId="65BD831D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F14117A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Il conferimento dei dati presenti nei campi della modulistica contrassegnati da asterisco (*) è obbligatorio e il loro mancato inserimento non consente di procedere con l'elaborazione dell'istanza e/o la fornitura del servizio. Per contro, il rilascio dei dati presenti nei campi non contrassegnati da asterisco, pur potendo risultare utile per agevolare la gestione della procedura e la fornitura del servizio, è facoltativo e la loro mancata indicazione non pregiudica il completamento della procedura stessa.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FEF2DD2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Ho l'obbligo di fornire i dati?</w:t>
            </w:r>
          </w:p>
        </w:tc>
      </w:tr>
      <w:tr w:rsidR="00B21882" w:rsidRPr="00B21882" w14:paraId="37970EF8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25BE7B9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I dati saranno trattati per tutto il tempo necessario all'erogazione della prestazione o del servizio e, successivamente alla comunicazione della cessazione dell'attività del titolare o del responsabile o della intervenuta revoca dell'incarico del RPD, i dati saranno conservati in conformità alle norme sulla conservazione della documentazione amministrativa.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AD5652C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Per quanto sono trattati i miei dati?</w:t>
            </w:r>
          </w:p>
        </w:tc>
      </w:tr>
      <w:tr w:rsidR="00B21882" w:rsidRPr="00B21882" w14:paraId="2D3FBBFD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9260C99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lastRenderedPageBreak/>
              <w:t xml:space="preserve">I dati non saranno comunicati a terzi né diffusi, se non nei casi specificamente previsti dal diritto nazionale o dell'Unione europea ed indicati nell'informativa dettagliata. 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3BE0E85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A chi </w:t>
            </w:r>
            <w:proofErr w:type="gramStart"/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vengono  inviati</w:t>
            </w:r>
            <w:proofErr w:type="gramEnd"/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 i miei dati?</w:t>
            </w:r>
          </w:p>
        </w:tc>
      </w:tr>
      <w:tr w:rsidR="00B21882" w:rsidRPr="00B21882" w14:paraId="3904F5EC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11BB12E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all'Autorità è presentata contattando il Responsabile della protezione dei dati dell’Istituto </w:t>
            </w:r>
            <w:proofErr w:type="gramStart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( RPD</w:t>
            </w:r>
            <w:proofErr w:type="gramEnd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: Easyteam.org SRL nella persona di Ferdinando Bassi, email: rpd@easyteam.org, PEC: easyteam@easypec.org, </w:t>
            </w:r>
            <w:proofErr w:type="spellStart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tel</w:t>
            </w:r>
            <w:proofErr w:type="spellEnd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: </w:t>
            </w:r>
            <w:bookmarkStart w:id="2" w:name="OLE_LINK1"/>
            <w:bookmarkStart w:id="3" w:name="OLE_LINK2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02.39.43.01.09</w:t>
            </w:r>
            <w:bookmarkEnd w:id="2"/>
            <w:bookmarkEnd w:id="3"/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 ).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E68E424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Che diritti ho sui miei dati?</w:t>
            </w:r>
          </w:p>
        </w:tc>
      </w:tr>
      <w:tr w:rsidR="00B21882" w:rsidRPr="00B21882" w14:paraId="289BE1E0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E5B3099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Gli interessati, ricorrendone i presupposti, hanno, altresì, il diritto di proporre reclamo al Garante quale autorità di controllo secondo le procedure previste.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B640EE2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A chi mi posso rivolgere?</w:t>
            </w:r>
          </w:p>
        </w:tc>
      </w:tr>
      <w:tr w:rsidR="00B21882" w:rsidRPr="00B21882" w14:paraId="510ADF51" w14:textId="77777777" w:rsidTr="00F637B7">
        <w:trPr>
          <w:cantSplit/>
        </w:trPr>
        <w:tc>
          <w:tcPr>
            <w:tcW w:w="79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F3505D2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Maggiori e più puntuali precisasioni sulle finalità di trattamento è fornito nella scheda "informativa dettagliata".</w:t>
            </w:r>
          </w:p>
        </w:tc>
        <w:tc>
          <w:tcPr>
            <w:tcW w:w="173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02D3304" w14:textId="77777777" w:rsidR="00B21882" w:rsidRPr="00B21882" w:rsidRDefault="00B21882" w:rsidP="00B2188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Tutto qui?</w:t>
            </w:r>
          </w:p>
        </w:tc>
      </w:tr>
    </w:tbl>
    <w:p w14:paraId="29260F7A" w14:textId="707B4387" w:rsid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43DA77A5" w14:textId="2F2CDA78" w:rsid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4142D730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b/>
          <w:bCs/>
          <w:sz w:val="24"/>
          <w:szCs w:val="24"/>
          <w:lang w:eastAsia="it-IT"/>
        </w:rPr>
        <w:t>INFORMATIVA DETTAGLIATA</w:t>
      </w:r>
    </w:p>
    <w:p w14:paraId="3C461E1C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68FDF18F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Secondo la normativa indicata, il trattamento relativo al presente servizio sarà improntato ai principi di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correttezza, liceità, trasparenza e di tutela della Sua riservatezza e dei Suoi diritti</w:t>
      </w:r>
      <w:r w:rsidRPr="00B21882">
        <w:rPr>
          <w:rFonts w:eastAsia="Times New Roman" w:cs="Calibri"/>
          <w:sz w:val="24"/>
          <w:szCs w:val="24"/>
          <w:lang w:eastAsia="it-IT"/>
        </w:rPr>
        <w:t>.</w:t>
      </w:r>
    </w:p>
    <w:p w14:paraId="7128EF8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4A7A4CE3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Ai sensi dell'articolo 13 del GDPR 2016/679, pertanto, Le forniamo le seguenti informazioni:</w:t>
      </w:r>
    </w:p>
    <w:p w14:paraId="50E46C84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623EBCD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 dati personali che in occasione dell'attivazione del presente servizio saranno raccolti e trattati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riguardano</w:t>
      </w:r>
      <w:r w:rsidRPr="00B21882">
        <w:rPr>
          <w:rFonts w:eastAsia="Times New Roman" w:cs="Calibri"/>
          <w:sz w:val="24"/>
          <w:szCs w:val="24"/>
          <w:lang w:eastAsia="it-IT"/>
        </w:rPr>
        <w:t>:</w:t>
      </w:r>
    </w:p>
    <w:p w14:paraId="0B1A0E3D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1A0E9D2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dati identificativi: cognome e nome, residenza, domicilio, nascita, identificativo online (username, password, customer ID, altro)</w:t>
      </w:r>
    </w:p>
    <w:p w14:paraId="1536BE7C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situazione familiare, immagini, elementi caratteristici della identità fisica, fisiologica, genetica, psichica, economica, culturale, sociale.</w:t>
      </w:r>
    </w:p>
    <w:p w14:paraId="7036606E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dati inerenti </w:t>
      </w:r>
      <w:proofErr w:type="gramStart"/>
      <w:r w:rsidRPr="00B21882">
        <w:rPr>
          <w:rFonts w:eastAsia="Times New Roman" w:cs="Calibri"/>
          <w:sz w:val="24"/>
          <w:szCs w:val="24"/>
          <w:lang w:eastAsia="it-IT"/>
        </w:rPr>
        <w:t>lo</w:t>
      </w:r>
      <w:proofErr w:type="gramEnd"/>
      <w:r w:rsidRPr="00B21882">
        <w:rPr>
          <w:rFonts w:eastAsia="Times New Roman" w:cs="Calibri"/>
          <w:sz w:val="24"/>
          <w:szCs w:val="24"/>
          <w:lang w:eastAsia="it-IT"/>
        </w:rPr>
        <w:t xml:space="preserve"> stile di vita</w:t>
      </w:r>
    </w:p>
    <w:p w14:paraId="711E48F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situazione fiscale</w:t>
      </w:r>
    </w:p>
    <w:p w14:paraId="31E13A37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dati di connessione: indirizzo IP, login, altro.</w:t>
      </w:r>
    </w:p>
    <w:p w14:paraId="288322C7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dati di localizzazione: ubicazione, GPS, GSM, altro.</w:t>
      </w:r>
    </w:p>
    <w:p w14:paraId="49D9FB1E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4A838B0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In particolare sono previsti trattamenti di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dati sensibili</w:t>
      </w:r>
      <w:r w:rsidRPr="00B21882">
        <w:rPr>
          <w:rFonts w:eastAsia="Times New Roman" w:cs="Calibri"/>
          <w:sz w:val="24"/>
          <w:szCs w:val="24"/>
          <w:lang w:eastAsia="it-IT"/>
        </w:rPr>
        <w:t>:</w:t>
      </w:r>
    </w:p>
    <w:p w14:paraId="3379A9A5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D6DDC75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dati inerenti </w:t>
      </w:r>
      <w:proofErr w:type="gramStart"/>
      <w:r w:rsidRPr="00B21882">
        <w:rPr>
          <w:rFonts w:eastAsia="Times New Roman" w:cs="Calibri"/>
          <w:sz w:val="24"/>
          <w:szCs w:val="24"/>
          <w:lang w:eastAsia="it-IT"/>
        </w:rPr>
        <w:t>l’origine</w:t>
      </w:r>
      <w:proofErr w:type="gramEnd"/>
      <w:r w:rsidRPr="00B21882">
        <w:rPr>
          <w:rFonts w:eastAsia="Times New Roman" w:cs="Calibri"/>
          <w:sz w:val="24"/>
          <w:szCs w:val="24"/>
          <w:lang w:eastAsia="it-IT"/>
        </w:rPr>
        <w:t xml:space="preserve"> razziale o etnica</w:t>
      </w:r>
    </w:p>
    <w:p w14:paraId="5AAF5336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convinzioni religiose o filosofiche</w:t>
      </w:r>
    </w:p>
    <w:p w14:paraId="13182F3D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appartenenza sindacale</w:t>
      </w:r>
    </w:p>
    <w:p w14:paraId="21D8EADD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salute, vita o orientamento sessuale</w:t>
      </w:r>
    </w:p>
    <w:p w14:paraId="19B6E080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dati genetici e biometrici</w:t>
      </w:r>
    </w:p>
    <w:p w14:paraId="17CF5B87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dati relativi a condanne penali o carichi pendenti</w:t>
      </w:r>
    </w:p>
    <w:p w14:paraId="08F71965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A95F8E2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 dati raccolti saranno trattati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in quanto</w:t>
      </w:r>
      <w:r w:rsidRPr="00B21882">
        <w:rPr>
          <w:rFonts w:eastAsia="Times New Roman" w:cs="Calibri"/>
          <w:sz w:val="24"/>
          <w:szCs w:val="24"/>
          <w:lang w:eastAsia="it-IT"/>
        </w:rPr>
        <w:t>:</w:t>
      </w:r>
    </w:p>
    <w:p w14:paraId="3679AAA1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7493A2A0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il trattamento è necessario all'esecuzione di un contratto di cui l'interessato è parte o all'esecuzione di misure precontrattuali adottate su richiesta dello stesso;</w:t>
      </w:r>
    </w:p>
    <w:p w14:paraId="5ED2C08B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il trattamento è necessario per adempiere un obbligo legale al quale è soggetto il titolare del trattamento;</w:t>
      </w:r>
    </w:p>
    <w:p w14:paraId="56318E67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il trattamento è necessario per la salvaguardia degli interessi vitali dell'interessato o di un'altra persona fisica;</w:t>
      </w:r>
    </w:p>
    <w:p w14:paraId="4630F390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il trattamento è necessario per l'esecuzione di un compito di interesse pubblico o connesso all'esercizio di pubblici poteri di cui è investito il titolare del trattamento;</w:t>
      </w:r>
    </w:p>
    <w:p w14:paraId="5EFCB59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1FCFAA11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 dati personali forniti saranno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oggetto</w:t>
      </w:r>
      <w:r w:rsidRPr="00B21882">
        <w:rPr>
          <w:rFonts w:eastAsia="Times New Roman" w:cs="Calibri"/>
          <w:sz w:val="24"/>
          <w:szCs w:val="24"/>
          <w:lang w:eastAsia="it-IT"/>
        </w:rPr>
        <w:t xml:space="preserve"> di:</w:t>
      </w:r>
    </w:p>
    <w:p w14:paraId="7CBC0ED6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5921E94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Raccolta</w:t>
      </w:r>
    </w:p>
    <w:p w14:paraId="61ABF0E6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Registrazione</w:t>
      </w:r>
    </w:p>
    <w:p w14:paraId="1C459F4B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Organizzazione</w:t>
      </w:r>
    </w:p>
    <w:p w14:paraId="35FCBDC3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Strutturazione</w:t>
      </w:r>
    </w:p>
    <w:p w14:paraId="3C08C08D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Conservazione</w:t>
      </w:r>
    </w:p>
    <w:p w14:paraId="36CFAB7A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adattamento o modifica</w:t>
      </w:r>
    </w:p>
    <w:p w14:paraId="57F24162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estrazione</w:t>
      </w:r>
    </w:p>
    <w:p w14:paraId="03C3332F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consultazione</w:t>
      </w:r>
    </w:p>
    <w:p w14:paraId="728F38BC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uso</w:t>
      </w:r>
    </w:p>
    <w:p w14:paraId="7B807A02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comunicazione mediante trasmissione</w:t>
      </w:r>
    </w:p>
    <w:p w14:paraId="0AD5865B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diffusione o qualsiasi altra forma di messa a disposizione</w:t>
      </w:r>
    </w:p>
    <w:p w14:paraId="3C900CA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raffronto od interconnessione</w:t>
      </w:r>
    </w:p>
    <w:p w14:paraId="7D413F79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limitazione</w:t>
      </w:r>
    </w:p>
    <w:p w14:paraId="4B2CEDA2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cancellazione o distruzione</w:t>
      </w:r>
    </w:p>
    <w:p w14:paraId="15A5304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profilazione</w:t>
      </w:r>
    </w:p>
    <w:p w14:paraId="7D38DD44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pseudonimizzazione</w:t>
      </w:r>
    </w:p>
    <w:p w14:paraId="098D67A0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ogni altra operazione applicata a dati personali</w:t>
      </w:r>
    </w:p>
    <w:p w14:paraId="10CD2A96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9E77E95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In caso di comunicazione i dati potranno essere trasmessi ai seguenti soggetti:</w:t>
      </w:r>
    </w:p>
    <w:p w14:paraId="30EFD58C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7BE03745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Ministero dell’Istruzione, dell’Università e della Ricerca</w:t>
      </w:r>
    </w:p>
    <w:p w14:paraId="63B542FB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Ministero dell’Economia e delle Finanze / Tesoro</w:t>
      </w:r>
    </w:p>
    <w:p w14:paraId="3BD78D32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Agenzia delle Entrate</w:t>
      </w:r>
    </w:p>
    <w:p w14:paraId="57509439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Istituto Nazionale di Statistica (INVALSI)</w:t>
      </w:r>
    </w:p>
    <w:p w14:paraId="49533F79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Uffici Territoriali (USR, AST)</w:t>
      </w:r>
    </w:p>
    <w:p w14:paraId="19B6ECF6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Provincia di appartenenza</w:t>
      </w:r>
    </w:p>
    <w:p w14:paraId="19AD5157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Comune di appartenenza</w:t>
      </w:r>
    </w:p>
    <w:p w14:paraId="29164462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64A2BE8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Il trattamento:</w:t>
      </w:r>
    </w:p>
    <w:p w14:paraId="768347FB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56D6D2F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comporta l'attivazione di un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processo decisionale automatizzato</w:t>
      </w:r>
      <w:r w:rsidRPr="00B21882">
        <w:rPr>
          <w:rFonts w:eastAsia="Times New Roman" w:cs="Calibri"/>
          <w:sz w:val="24"/>
          <w:szCs w:val="24"/>
          <w:lang w:eastAsia="it-IT"/>
        </w:rPr>
        <w:t>, compresa la profilazione, consistente in gestione attraverso sistemi informativi basati su software gestionali specifici e database relazionali</w:t>
      </w:r>
    </w:p>
    <w:p w14:paraId="7202676F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146F27A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Si informa che, tenuto conto delle finalità del trattamento come sopra illustrate, il conferimento dei dati è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obbligatorio</w:t>
      </w:r>
      <w:r w:rsidRPr="00B21882">
        <w:rPr>
          <w:rFonts w:eastAsia="Times New Roman" w:cs="Calibri"/>
          <w:sz w:val="24"/>
          <w:szCs w:val="24"/>
          <w:lang w:eastAsia="it-IT"/>
        </w:rPr>
        <w:t xml:space="preserve"> ed il loro mancato, parziale o inesatto conferimento potrà avere, come conseguenza, l'impossibilità di svolgere l’attività.</w:t>
      </w:r>
    </w:p>
    <w:p w14:paraId="79D1148C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50E4414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Il trattamento sarà effettuato sia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con strumenti manuali e/o informatici e telematici</w:t>
      </w:r>
      <w:r w:rsidRPr="00B21882">
        <w:rPr>
          <w:rFonts w:eastAsia="Times New Roman" w:cs="Calibri"/>
          <w:sz w:val="24"/>
          <w:szCs w:val="24"/>
          <w:lang w:eastAsia="it-IT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F56B1F8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BF656DA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In particolare sono state adottate le seguenti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misure di sicurezza</w:t>
      </w:r>
      <w:r w:rsidRPr="00B21882">
        <w:rPr>
          <w:rFonts w:eastAsia="Times New Roman" w:cs="Calibri"/>
          <w:sz w:val="24"/>
          <w:szCs w:val="24"/>
          <w:lang w:eastAsia="it-IT"/>
        </w:rPr>
        <w:t>:</w:t>
      </w:r>
    </w:p>
    <w:p w14:paraId="646EC86D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90BF8B5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misure specifiche poste in essere per fronteggiare rischi di distruzione, perdita, modifica, accesso, divulgazione non autorizzata, la cui efficacia va valutata regolarmente. </w:t>
      </w:r>
    </w:p>
    <w:p w14:paraId="2B50FBF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sistemi di autenticazione</w:t>
      </w:r>
    </w:p>
    <w:p w14:paraId="5CDE0B44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sistemi di autorizzazione</w:t>
      </w:r>
    </w:p>
    <w:p w14:paraId="4D630AD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sistemi di protezione (antivirus; firewall; antintrusione; altro) adottati per il trattamento</w:t>
      </w:r>
    </w:p>
    <w:p w14:paraId="6BA2C8F8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sicurezza anche logistica</w:t>
      </w:r>
    </w:p>
    <w:p w14:paraId="5F04B226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23356E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 dati personali vengono conservati:</w:t>
      </w:r>
    </w:p>
    <w:p w14:paraId="169A1332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FDF23E1" w14:textId="77777777" w:rsidR="00B21882" w:rsidRPr="00B21882" w:rsidRDefault="00B21882" w:rsidP="00B21882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 tempo illimitato nel rispetto della vigente normativa</w:t>
      </w:r>
    </w:p>
    <w:p w14:paraId="1E7049DA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4CE053D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Lei potrà, in qualsiasi momento, esercitare i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diritti</w:t>
      </w:r>
      <w:r w:rsidRPr="00B21882">
        <w:rPr>
          <w:rFonts w:eastAsia="Times New Roman" w:cs="Calibri"/>
          <w:sz w:val="24"/>
          <w:szCs w:val="24"/>
          <w:lang w:eastAsia="it-IT"/>
        </w:rPr>
        <w:t>:</w:t>
      </w:r>
    </w:p>
    <w:p w14:paraId="7EABD537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11F99F1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richiedere maggiori informazioni in relazione ai contenuti della presente informativa</w:t>
      </w:r>
    </w:p>
    <w:p w14:paraId="546168DF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accesso ai dati personali;</w:t>
      </w:r>
    </w:p>
    <w:p w14:paraId="3801274D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ottenere la rettifica o la cancellazione degli stessi o la limitazione del trattamento che lo riguardano (nei casi previsti dalla normativa);</w:t>
      </w:r>
    </w:p>
    <w:p w14:paraId="1F4D8B38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opporsi al trattamento (nei casi previsti dalla normativa);</w:t>
      </w:r>
    </w:p>
    <w:p w14:paraId="7CE29970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alla portabilità dei dati (nei casi previsti dalla normativa);</w:t>
      </w:r>
    </w:p>
    <w:p w14:paraId="1C256370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revocare il consenso, ove previsto: la revoca del consenso non pregiudica la liceità del trattamento basata sul consenso conferito prima della revoca;</w:t>
      </w:r>
    </w:p>
    <w:p w14:paraId="61647C01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proporre reclamo all'autorità di controllo (Garante Privacy)</w:t>
      </w:r>
    </w:p>
    <w:p w14:paraId="66F614AB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dare mandato a un organismo, un'organizzazione o un'associazione senza scopo di lucro per l'esercizio dei suoi diritti</w:t>
      </w:r>
    </w:p>
    <w:p w14:paraId="0983C9F4" w14:textId="77777777" w:rsidR="00B21882" w:rsidRPr="00B21882" w:rsidRDefault="00B21882" w:rsidP="00B2188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di richiedere il risarcimento dei danni conseguenti alla violazione della normativa (art. 82)</w:t>
      </w:r>
    </w:p>
    <w:p w14:paraId="1FE7435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60F7F88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In caso di smarrimento, danneggiamento, alterazione, furto dei dati che La riguardano, Lei sarà tempestivamente avvertito dal DPO (Responsabile Protezione Dati) o da un soggetto da lui designato.</w:t>
      </w:r>
    </w:p>
    <w:p w14:paraId="1B9C41DA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La comunicazione Le illustrerà l’accadimento, le misure poste in essere per scongiurare il ripetersi del fatto, i rischi che corrono i dati a Lei riferiti e le opportune contromisure da adottare.</w:t>
      </w:r>
    </w:p>
    <w:p w14:paraId="5496F992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3EF14AC7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49CE8DFB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1429C049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 xml:space="preserve">L’esercizio dei suoi diritti potrà avvenire attraverso contatto diretto e/o l’invio di una </w:t>
      </w:r>
      <w:r w:rsidRPr="00B21882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richiesta</w:t>
      </w:r>
      <w:r w:rsidRPr="00B21882">
        <w:rPr>
          <w:rFonts w:eastAsia="Times New Roman" w:cs="Calibri"/>
          <w:sz w:val="24"/>
          <w:szCs w:val="24"/>
          <w:lang w:eastAsia="it-IT"/>
        </w:rPr>
        <w:t xml:space="preserve"> anche mediante email a:</w:t>
      </w:r>
    </w:p>
    <w:p w14:paraId="20C26BCA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126"/>
        <w:gridCol w:w="2276"/>
      </w:tblGrid>
      <w:tr w:rsidR="00B21882" w:rsidRPr="00B21882" w14:paraId="129EFA5A" w14:textId="77777777" w:rsidTr="00F637B7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DF1DB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Soggetto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2457B7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Dati anagrafici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45FCAC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Contatto tel.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FB0942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email</w:t>
            </w:r>
          </w:p>
        </w:tc>
      </w:tr>
      <w:tr w:rsidR="00B21882" w:rsidRPr="00B21882" w14:paraId="668D8410" w14:textId="77777777" w:rsidTr="00F637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70C35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Titolare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5253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Dirigente Scolastico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0F2AC6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02 57600719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E8A1A1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miic87700c@istruzione.it</w:t>
            </w:r>
          </w:p>
        </w:tc>
      </w:tr>
      <w:tr w:rsidR="00B21882" w:rsidRPr="00B21882" w14:paraId="34F58BDE" w14:textId="77777777" w:rsidTr="00F637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04D33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Responsabile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6E933E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Direttore S.G.A.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1372B6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02 57600719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248B02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miic87700c@istruzione.it</w:t>
            </w:r>
          </w:p>
        </w:tc>
      </w:tr>
      <w:tr w:rsidR="00B21882" w:rsidRPr="00B21882" w14:paraId="22E71356" w14:textId="77777777" w:rsidTr="00F637B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0389B5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DPO (Responsabile Protezione Dati)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6B839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Easyteam.org SRL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9649E3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+39.02.39.43.01.09</w:t>
            </w: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D4182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rpd@easyteam.org</w:t>
            </w:r>
          </w:p>
        </w:tc>
      </w:tr>
    </w:tbl>
    <w:p w14:paraId="15DD8E6E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FADD0AC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B21882">
        <w:rPr>
          <w:rFonts w:eastAsia="Times New Roman" w:cs="Calibri"/>
          <w:sz w:val="24"/>
          <w:szCs w:val="24"/>
          <w:lang w:eastAsia="it-IT"/>
        </w:rPr>
        <w:t>La informiamo che potrà ottenere ulteriori informazioni sul trattamento dei dati e sull'esercizio dei sui diritti nonchè sulla disciplina normativa in materia ai seguenti link:</w:t>
      </w:r>
    </w:p>
    <w:p w14:paraId="7A2B57F5" w14:textId="77777777" w:rsidR="00B21882" w:rsidRPr="00B21882" w:rsidRDefault="00B21882" w:rsidP="00B21882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245"/>
        <w:gridCol w:w="4400"/>
      </w:tblGrid>
      <w:tr w:rsidR="00B21882" w:rsidRPr="00B21882" w14:paraId="7FE3A06D" w14:textId="77777777" w:rsidTr="00F637B7">
        <w:tc>
          <w:tcPr>
            <w:tcW w:w="5245" w:type="dxa"/>
            <w:shd w:val="clear" w:color="auto" w:fill="auto"/>
            <w:vAlign w:val="center"/>
          </w:tcPr>
          <w:p w14:paraId="6BDA4D69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0D89547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Link</w:t>
            </w:r>
          </w:p>
        </w:tc>
      </w:tr>
      <w:tr w:rsidR="00B21882" w:rsidRPr="00B21882" w14:paraId="5041295F" w14:textId="77777777" w:rsidTr="00F637B7">
        <w:tc>
          <w:tcPr>
            <w:tcW w:w="5245" w:type="dxa"/>
            <w:shd w:val="clear" w:color="auto" w:fill="auto"/>
            <w:vAlign w:val="center"/>
          </w:tcPr>
          <w:p w14:paraId="5A8E7B6B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Pagine web del Titolare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721A199" w14:textId="77777777" w:rsidR="00B21882" w:rsidRPr="00B21882" w:rsidRDefault="009B6538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hyperlink r:id="rId9" w:history="1">
              <w:r w:rsidR="00B21882" w:rsidRPr="00B21882">
                <w:rPr>
                  <w:rStyle w:val="Collegamentoipertestuale"/>
                  <w:rFonts w:eastAsia="Times New Roman" w:cs="Calibri"/>
                  <w:sz w:val="24"/>
                  <w:szCs w:val="24"/>
                  <w:lang w:eastAsia="it-IT"/>
                </w:rPr>
                <w:t>https://icopera.edu.it</w:t>
              </w:r>
            </w:hyperlink>
            <w:r w:rsidR="00B21882"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21882" w:rsidRPr="00B21882" w14:paraId="334ED883" w14:textId="77777777" w:rsidTr="00F637B7">
        <w:tc>
          <w:tcPr>
            <w:tcW w:w="5245" w:type="dxa"/>
            <w:shd w:val="clear" w:color="auto" w:fill="auto"/>
            <w:vAlign w:val="center"/>
          </w:tcPr>
          <w:p w14:paraId="6EDD0397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FDFAF25" w14:textId="77777777" w:rsidR="00B21882" w:rsidRPr="00B21882" w:rsidRDefault="009B6538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hyperlink r:id="rId10" w:history="1">
              <w:r w:rsidR="00B21882" w:rsidRPr="00B21882">
                <w:rPr>
                  <w:rStyle w:val="Collegamentoipertestuale"/>
                  <w:rFonts w:eastAsia="Times New Roman" w:cs="Calibri"/>
                  <w:sz w:val="24"/>
                  <w:szCs w:val="24"/>
                  <w:lang w:eastAsia="it-IT"/>
                </w:rPr>
                <w:t>https://eur-lex.europa.eu/legal-content/IT/TXT/?uri=uriserv:OJ.L_.2016.119.01.0001.01.ITA</w:t>
              </w:r>
            </w:hyperlink>
            <w:r w:rsidR="00B21882"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21882" w:rsidRPr="00B21882" w14:paraId="15A37F1C" w14:textId="77777777" w:rsidTr="00F637B7">
        <w:trPr>
          <w:trHeight w:val="414"/>
        </w:trPr>
        <w:tc>
          <w:tcPr>
            <w:tcW w:w="5245" w:type="dxa"/>
            <w:shd w:val="clear" w:color="auto" w:fill="auto"/>
            <w:vAlign w:val="center"/>
          </w:tcPr>
          <w:p w14:paraId="72D4EAA9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>Garante europeo della protezione dei dati (GEPD)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D3B43C3" w14:textId="77777777" w:rsidR="00B21882" w:rsidRPr="00B21882" w:rsidRDefault="009B6538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hyperlink r:id="rId11" w:history="1">
              <w:r w:rsidR="00B21882" w:rsidRPr="00B21882">
                <w:rPr>
                  <w:rStyle w:val="Collegamentoipertestuale"/>
                  <w:rFonts w:eastAsia="Times New Roman" w:cs="Calibri"/>
                  <w:sz w:val="24"/>
                  <w:szCs w:val="24"/>
                  <w:lang w:eastAsia="it-IT"/>
                </w:rPr>
                <w:t>https://europa.eu/european-union/about-eu/institutions-</w:t>
              </w:r>
            </w:hyperlink>
            <w:hyperlink r:id="rId12" w:history="1">
              <w:r w:rsidR="00B21882" w:rsidRPr="00B21882">
                <w:rPr>
                  <w:rStyle w:val="Collegamentoipertestuale"/>
                  <w:rFonts w:eastAsia="Times New Roman" w:cs="Calibri"/>
                  <w:sz w:val="24"/>
                  <w:szCs w:val="24"/>
                  <w:lang w:eastAsia="it-IT"/>
                </w:rPr>
                <w:t>bodies/european-data-protection-supervisor_it</w:t>
              </w:r>
            </w:hyperlink>
          </w:p>
        </w:tc>
      </w:tr>
      <w:tr w:rsidR="00B21882" w:rsidRPr="00B21882" w14:paraId="4CE03FE1" w14:textId="77777777" w:rsidTr="00F637B7">
        <w:trPr>
          <w:trHeight w:val="414"/>
        </w:trPr>
        <w:tc>
          <w:tcPr>
            <w:tcW w:w="5245" w:type="dxa"/>
            <w:shd w:val="clear" w:color="auto" w:fill="auto"/>
            <w:vAlign w:val="center"/>
          </w:tcPr>
          <w:p w14:paraId="3C5024F9" w14:textId="77777777" w:rsidR="00B21882" w:rsidRPr="00B21882" w:rsidRDefault="00B21882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Garante italiano della protezione dei dati 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9A72917" w14:textId="77777777" w:rsidR="00B21882" w:rsidRPr="00B21882" w:rsidRDefault="009B6538" w:rsidP="00F637B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hyperlink r:id="rId13" w:history="1">
              <w:r w:rsidR="00B21882" w:rsidRPr="00B21882">
                <w:rPr>
                  <w:rStyle w:val="Collegamentoipertestuale"/>
                  <w:rFonts w:eastAsia="Times New Roman" w:cs="Calibri"/>
                  <w:sz w:val="24"/>
                  <w:szCs w:val="24"/>
                  <w:lang w:eastAsia="it-IT"/>
                </w:rPr>
                <w:t>http://www.garanteprivacy.it/web/guest/home</w:t>
              </w:r>
            </w:hyperlink>
            <w:r w:rsidR="00B21882" w:rsidRPr="00B21882">
              <w:rPr>
                <w:rFonts w:eastAsia="Times New Roman" w:cs="Calibri"/>
                <w:sz w:val="24"/>
                <w:szCs w:val="24"/>
                <w:lang w:eastAsia="it-IT"/>
              </w:rPr>
              <w:t xml:space="preserve">  </w:t>
            </w:r>
          </w:p>
        </w:tc>
      </w:tr>
    </w:tbl>
    <w:p w14:paraId="7EFE233B" w14:textId="2A143C76" w:rsidR="00F930EE" w:rsidRDefault="00F930EE" w:rsidP="00305384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it-IT"/>
        </w:rPr>
      </w:pPr>
    </w:p>
    <w:p w14:paraId="5798937E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305384">
        <w:rPr>
          <w:rFonts w:cs="Calibri"/>
          <w:color w:val="000000"/>
          <w:sz w:val="24"/>
          <w:szCs w:val="24"/>
        </w:rPr>
        <w:t xml:space="preserve">Il </w:t>
      </w:r>
      <w:proofErr w:type="gramStart"/>
      <w:r w:rsidRPr="00305384">
        <w:rPr>
          <w:rFonts w:cs="Calibri"/>
          <w:color w:val="000000"/>
          <w:sz w:val="24"/>
          <w:szCs w:val="24"/>
        </w:rPr>
        <w:t>Dirigente  Scolastico</w:t>
      </w:r>
      <w:proofErr w:type="gramEnd"/>
      <w:r w:rsidRPr="00305384">
        <w:rPr>
          <w:rFonts w:cs="Calibri"/>
          <w:color w:val="000000"/>
          <w:sz w:val="24"/>
          <w:szCs w:val="24"/>
        </w:rPr>
        <w:t xml:space="preserve"> </w:t>
      </w:r>
    </w:p>
    <w:p w14:paraId="135F1DAC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305384">
        <w:rPr>
          <w:rFonts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Giuseppina Lavorio</w:t>
      </w:r>
    </w:p>
    <w:p w14:paraId="4301FB3E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4"/>
          <w:szCs w:val="14"/>
        </w:rPr>
      </w:pPr>
      <w:r w:rsidRPr="00305384">
        <w:rPr>
          <w:sz w:val="23"/>
          <w:szCs w:val="23"/>
        </w:rPr>
        <w:t xml:space="preserve">                                                                                                     </w:t>
      </w:r>
      <w:r w:rsidRPr="00305384">
        <w:rPr>
          <w:rFonts w:ascii="ArialMT" w:hAnsi="ArialMT" w:cs="Arial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E10565C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i/>
          <w:sz w:val="14"/>
          <w:szCs w:val="14"/>
        </w:rPr>
      </w:pPr>
      <w:r w:rsidRPr="00305384">
        <w:rPr>
          <w:rFonts w:ascii="ArialMT" w:hAnsi="ArialMT" w:cs="ArialMT"/>
          <w:i/>
          <w:sz w:val="14"/>
          <w:szCs w:val="14"/>
        </w:rPr>
        <w:t xml:space="preserve">                                                                                                                                          </w:t>
      </w:r>
    </w:p>
    <w:p w14:paraId="13CDE349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i/>
          <w:sz w:val="14"/>
          <w:szCs w:val="14"/>
        </w:rPr>
      </w:pPr>
    </w:p>
    <w:p w14:paraId="5C953585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sz w:val="14"/>
          <w:szCs w:val="14"/>
        </w:rPr>
      </w:pPr>
      <w:r w:rsidRPr="00305384">
        <w:rPr>
          <w:rFonts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Firma autografa omessa ai sensi dell’art. 3</w:t>
      </w:r>
    </w:p>
    <w:p w14:paraId="63330C86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sz w:val="14"/>
          <w:szCs w:val="14"/>
        </w:rPr>
      </w:pPr>
      <w:r w:rsidRPr="00305384">
        <w:rPr>
          <w:rFonts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comma 2 del Dlgs. n. 39/1993</w:t>
      </w:r>
    </w:p>
    <w:p w14:paraId="38746F62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sz w:val="14"/>
          <w:szCs w:val="14"/>
        </w:rPr>
      </w:pPr>
      <w:r w:rsidRPr="00305384">
        <w:rPr>
          <w:rFonts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</w:p>
    <w:p w14:paraId="65E1E25C" w14:textId="77777777" w:rsidR="00305384" w:rsidRPr="00305384" w:rsidRDefault="00305384" w:rsidP="0030538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65603589" w14:textId="77777777" w:rsidR="00305384" w:rsidRPr="00B21882" w:rsidRDefault="00305384" w:rsidP="00305384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it-IT"/>
        </w:rPr>
      </w:pPr>
    </w:p>
    <w:sectPr w:rsidR="00305384" w:rsidRPr="00B21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13F5"/>
    <w:multiLevelType w:val="hybridMultilevel"/>
    <w:tmpl w:val="E9E6DD1E"/>
    <w:lvl w:ilvl="0" w:tplc="3D1A92AA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19F7"/>
    <w:multiLevelType w:val="hybridMultilevel"/>
    <w:tmpl w:val="8E526A54"/>
    <w:lvl w:ilvl="0" w:tplc="3D1A92AA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E6"/>
    <w:rsid w:val="000114B8"/>
    <w:rsid w:val="00202A2A"/>
    <w:rsid w:val="00303969"/>
    <w:rsid w:val="00305384"/>
    <w:rsid w:val="00372AC1"/>
    <w:rsid w:val="003B3EBB"/>
    <w:rsid w:val="006C21DB"/>
    <w:rsid w:val="006E6078"/>
    <w:rsid w:val="00740B0C"/>
    <w:rsid w:val="007D17AD"/>
    <w:rsid w:val="00990BD4"/>
    <w:rsid w:val="009B6538"/>
    <w:rsid w:val="00AA22C9"/>
    <w:rsid w:val="00AE7A65"/>
    <w:rsid w:val="00B21882"/>
    <w:rsid w:val="00BB628F"/>
    <w:rsid w:val="00C155E6"/>
    <w:rsid w:val="00D173D3"/>
    <w:rsid w:val="00F2780C"/>
    <w:rsid w:val="00F930EE"/>
    <w:rsid w:val="00FC264E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DCABFC"/>
  <w15:chartTrackingRefBased/>
  <w15:docId w15:val="{E25FDA66-1DEE-489A-AB40-9516B815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5E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5E6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C155E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C155E6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55E6"/>
    <w:rPr>
      <w:rFonts w:ascii="Verdana" w:eastAsia="Times New Roman" w:hAnsi="Verdana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rsid w:val="00C155E6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hAnsi="Times New Roman"/>
      <w:lang w:eastAsia="it-IT"/>
    </w:rPr>
  </w:style>
  <w:style w:type="paragraph" w:customStyle="1" w:styleId="Default">
    <w:name w:val="Default"/>
    <w:rsid w:val="00C1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pec.istruzione.it%20" TargetMode="External"/><Relationship Id="rId13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7700C@istruzione.it" TargetMode="External"/><Relationship Id="rId12" Type="http://schemas.openxmlformats.org/officeDocument/2006/relationships/hyperlink" Target="https://europa.eu/european-union/about-eu/institutions-bodies/european-data-protection-supervisor_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uropa.eu/european-union/about-eu/institutions-bodies/european-data-protection-supervisor_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IT/TXT/?uri=uriserv:OJ.L_.2016.119.01.0001.01.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pera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5</cp:revision>
  <cp:lastPrinted>2023-11-27T16:06:00Z</cp:lastPrinted>
  <dcterms:created xsi:type="dcterms:W3CDTF">2024-09-16T10:26:00Z</dcterms:created>
  <dcterms:modified xsi:type="dcterms:W3CDTF">2024-09-16T10:47:00Z</dcterms:modified>
</cp:coreProperties>
</file>