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ED9C" w14:textId="77777777" w:rsidR="0099654E" w:rsidRPr="0099654E" w:rsidRDefault="0099654E" w:rsidP="0099654E">
      <w:pPr>
        <w:tabs>
          <w:tab w:val="center" w:pos="4819"/>
        </w:tabs>
        <w:spacing w:after="0" w:line="240" w:lineRule="auto"/>
        <w:jc w:val="center"/>
      </w:pPr>
      <w:r w:rsidRPr="0099654E">
        <w:rPr>
          <w:noProof/>
        </w:rPr>
        <w:drawing>
          <wp:inline distT="0" distB="0" distL="0" distR="0" wp14:anchorId="7B412FCB" wp14:editId="0ED38B64">
            <wp:extent cx="494030" cy="54229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030" cy="542290"/>
                    </a:xfrm>
                    <a:prstGeom prst="rect">
                      <a:avLst/>
                    </a:prstGeom>
                    <a:noFill/>
                  </pic:spPr>
                </pic:pic>
              </a:graphicData>
            </a:graphic>
          </wp:inline>
        </w:drawing>
      </w:r>
    </w:p>
    <w:p w14:paraId="57D35862" w14:textId="77777777" w:rsidR="0099654E" w:rsidRPr="0099654E" w:rsidRDefault="0099654E" w:rsidP="0099654E">
      <w:pPr>
        <w:widowControl w:val="0"/>
        <w:spacing w:after="0" w:line="240" w:lineRule="auto"/>
        <w:jc w:val="center"/>
        <w:rPr>
          <w:rFonts w:ascii="Verdana" w:eastAsia="Times New Roman" w:hAnsi="Verdana"/>
          <w:b/>
          <w:i/>
          <w:sz w:val="16"/>
          <w:szCs w:val="20"/>
          <w:lang w:eastAsia="it-IT"/>
        </w:rPr>
      </w:pPr>
    </w:p>
    <w:p w14:paraId="61F27D5B" w14:textId="77777777" w:rsidR="0099654E" w:rsidRPr="0099654E" w:rsidRDefault="0099654E" w:rsidP="0099654E">
      <w:pPr>
        <w:widowControl w:val="0"/>
        <w:spacing w:after="0" w:line="240" w:lineRule="auto"/>
        <w:jc w:val="center"/>
        <w:rPr>
          <w:rFonts w:eastAsia="Times New Roman" w:cs="Calibri"/>
          <w:b/>
          <w:i/>
          <w:sz w:val="16"/>
          <w:szCs w:val="20"/>
          <w:lang w:eastAsia="it-IT"/>
        </w:rPr>
      </w:pPr>
      <w:r w:rsidRPr="0099654E">
        <w:rPr>
          <w:rFonts w:eastAsia="Times New Roman" w:cs="Calibri"/>
          <w:b/>
          <w:i/>
          <w:szCs w:val="20"/>
          <w:lang w:eastAsia="it-IT"/>
        </w:rPr>
        <w:t>Ministero dell’Istruzione e del Merito</w:t>
      </w:r>
    </w:p>
    <w:p w14:paraId="2EBFF4CF" w14:textId="77777777" w:rsidR="0099654E" w:rsidRPr="0099654E" w:rsidRDefault="0099654E" w:rsidP="0099654E">
      <w:pPr>
        <w:spacing w:after="0" w:line="290" w:lineRule="exact"/>
        <w:jc w:val="center"/>
        <w:rPr>
          <w:rFonts w:cs="Calibri"/>
          <w:b/>
          <w:color w:val="0070C0"/>
          <w:sz w:val="24"/>
        </w:rPr>
      </w:pPr>
      <w:r w:rsidRPr="0099654E">
        <w:rPr>
          <w:rFonts w:cs="Calibri"/>
          <w:b/>
          <w:i/>
          <w:noProof/>
          <w:sz w:val="16"/>
          <w:lang w:eastAsia="it-IT"/>
        </w:rPr>
        <w:drawing>
          <wp:anchor distT="0" distB="0" distL="114300" distR="114300" simplePos="0" relativeHeight="251659264" behindDoc="1" locked="0" layoutInCell="1" allowOverlap="1" wp14:anchorId="6497437B" wp14:editId="1A04C2D1">
            <wp:simplePos x="0" y="0"/>
            <wp:positionH relativeFrom="column">
              <wp:posOffset>689610</wp:posOffset>
            </wp:positionH>
            <wp:positionV relativeFrom="paragraph">
              <wp:posOffset>11430</wp:posOffset>
            </wp:positionV>
            <wp:extent cx="495042" cy="493501"/>
            <wp:effectExtent l="57150" t="57150" r="57785" b="59055"/>
            <wp:wrapNone/>
            <wp:docPr id="1" name="Immagine 1" descr="C:\Users\dirsga\Downloads\pixlr-bg-res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sga\Downloads\pixlr-bg-resul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207" cy="510613"/>
                    </a:xfrm>
                    <a:prstGeom prst="rect">
                      <a:avLst/>
                    </a:prstGeom>
                    <a:noFill/>
                    <a:ln>
                      <a:noFill/>
                    </a:ln>
                    <a:scene3d>
                      <a:camera prst="orthographicFront"/>
                      <a:lightRig rig="threePt" dir="t"/>
                    </a:scene3d>
                    <a:sp3d contourW="12700">
                      <a:contourClr>
                        <a:sysClr val="window" lastClr="FFFFFF"/>
                      </a:contourClr>
                    </a:sp3d>
                  </pic:spPr>
                </pic:pic>
              </a:graphicData>
            </a:graphic>
            <wp14:sizeRelH relativeFrom="margin">
              <wp14:pctWidth>0</wp14:pctWidth>
            </wp14:sizeRelH>
            <wp14:sizeRelV relativeFrom="margin">
              <wp14:pctHeight>0</wp14:pctHeight>
            </wp14:sizeRelV>
          </wp:anchor>
        </w:drawing>
      </w:r>
      <w:r w:rsidRPr="0099654E">
        <w:rPr>
          <w:rFonts w:cs="Calibri"/>
          <w:b/>
        </w:rPr>
        <w:t>Istituto Comprensivo Statale “D. ALIGHIERI”</w:t>
      </w:r>
    </w:p>
    <w:p w14:paraId="151F807E" w14:textId="77777777" w:rsidR="0099654E" w:rsidRPr="0099654E" w:rsidRDefault="0099654E" w:rsidP="0099654E">
      <w:pPr>
        <w:spacing w:before="2"/>
        <w:jc w:val="center"/>
        <w:rPr>
          <w:rFonts w:cs="Calibri"/>
          <w:sz w:val="16"/>
        </w:rPr>
      </w:pPr>
      <w:r w:rsidRPr="0099654E">
        <w:rPr>
          <w:rFonts w:cs="Calibri"/>
          <w:sz w:val="16"/>
          <w:szCs w:val="18"/>
        </w:rPr>
        <w:t xml:space="preserve">Via Giovanni XXIII, 14 – </w:t>
      </w:r>
      <w:r w:rsidRPr="0099654E">
        <w:rPr>
          <w:rFonts w:cs="Calibri"/>
          <w:b/>
          <w:sz w:val="16"/>
          <w:szCs w:val="18"/>
        </w:rPr>
        <w:t>20090</w:t>
      </w:r>
      <w:r w:rsidRPr="0099654E">
        <w:rPr>
          <w:rFonts w:cs="Calibri"/>
          <w:sz w:val="14"/>
        </w:rPr>
        <w:t xml:space="preserve"> </w:t>
      </w:r>
      <w:r w:rsidRPr="0099654E">
        <w:rPr>
          <w:rFonts w:cs="Calibri"/>
          <w:b/>
          <w:szCs w:val="24"/>
        </w:rPr>
        <w:t>OPERA</w:t>
      </w:r>
      <w:r w:rsidRPr="0099654E">
        <w:rPr>
          <w:rFonts w:cs="Calibri"/>
          <w:sz w:val="14"/>
        </w:rPr>
        <w:t xml:space="preserve"> (</w:t>
      </w:r>
      <w:r w:rsidRPr="0099654E">
        <w:rPr>
          <w:rFonts w:cs="Calibri"/>
          <w:b/>
          <w:sz w:val="14"/>
        </w:rPr>
        <w:t>MI</w:t>
      </w:r>
      <w:r w:rsidRPr="0099654E">
        <w:rPr>
          <w:rFonts w:cs="Calibri"/>
          <w:sz w:val="14"/>
        </w:rPr>
        <w:t xml:space="preserve">) - </w:t>
      </w:r>
      <w:r w:rsidRPr="0099654E">
        <w:rPr>
          <w:rFonts w:cs="Calibri"/>
          <w:sz w:val="16"/>
          <w:szCs w:val="18"/>
        </w:rPr>
        <w:t xml:space="preserve">Tel. </w:t>
      </w:r>
      <w:smartTag w:uri="urn:schemas-microsoft-com:office:smarttags" w:element="phone">
        <w:smartTagPr>
          <w:attr w:name="ls" w:val="trans"/>
        </w:smartTagPr>
        <w:r w:rsidRPr="0099654E">
          <w:rPr>
            <w:rFonts w:cs="Calibri"/>
            <w:sz w:val="18"/>
            <w:szCs w:val="20"/>
          </w:rPr>
          <w:t>02 57600719</w:t>
        </w:r>
      </w:smartTag>
    </w:p>
    <w:p w14:paraId="74912CB3" w14:textId="77777777" w:rsidR="0099654E" w:rsidRPr="0099654E" w:rsidRDefault="0099654E" w:rsidP="0099654E">
      <w:pPr>
        <w:widowControl w:val="0"/>
        <w:tabs>
          <w:tab w:val="left" w:pos="1071"/>
          <w:tab w:val="left" w:pos="7415"/>
        </w:tabs>
        <w:autoSpaceDE w:val="0"/>
        <w:autoSpaceDN w:val="0"/>
        <w:spacing w:after="0" w:line="240" w:lineRule="auto"/>
        <w:ind w:left="-307"/>
        <w:jc w:val="center"/>
        <w:rPr>
          <w:rFonts w:cs="Calibri"/>
          <w:sz w:val="14"/>
          <w:lang w:eastAsia="it-IT"/>
        </w:rPr>
      </w:pPr>
      <w:r w:rsidRPr="0099654E">
        <w:rPr>
          <w:rFonts w:eastAsia="Times New Roman" w:cs="Calibri"/>
          <w:sz w:val="14"/>
          <w:lang w:eastAsia="it-IT"/>
        </w:rPr>
        <w:t xml:space="preserve">C.M.: MIIC87700C </w:t>
      </w:r>
      <w:proofErr w:type="gramStart"/>
      <w:r w:rsidRPr="0099654E">
        <w:rPr>
          <w:rFonts w:eastAsia="Times New Roman" w:cs="Calibri"/>
          <w:sz w:val="14"/>
          <w:lang w:eastAsia="it-IT"/>
        </w:rPr>
        <w:t>-  e-mail</w:t>
      </w:r>
      <w:proofErr w:type="gramEnd"/>
      <w:r w:rsidRPr="0099654E">
        <w:rPr>
          <w:rFonts w:eastAsia="Times New Roman" w:cs="Calibri"/>
          <w:sz w:val="14"/>
          <w:lang w:eastAsia="it-IT"/>
        </w:rPr>
        <w:t xml:space="preserve"> </w:t>
      </w:r>
      <w:proofErr w:type="spellStart"/>
      <w:r w:rsidRPr="0099654E">
        <w:rPr>
          <w:rFonts w:eastAsia="Times New Roman" w:cs="Calibri"/>
          <w:sz w:val="14"/>
          <w:lang w:eastAsia="it-IT"/>
        </w:rPr>
        <w:t>peo</w:t>
      </w:r>
      <w:proofErr w:type="spellEnd"/>
      <w:r w:rsidRPr="0099654E">
        <w:rPr>
          <w:rFonts w:eastAsia="Times New Roman" w:cs="Calibri"/>
          <w:sz w:val="14"/>
          <w:lang w:eastAsia="it-IT"/>
        </w:rPr>
        <w:t xml:space="preserve">:  </w:t>
      </w:r>
      <w:hyperlink r:id="rId6" w:history="1">
        <w:r w:rsidRPr="0099654E">
          <w:rPr>
            <w:rFonts w:eastAsia="Times New Roman" w:cs="Calibri"/>
            <w:sz w:val="16"/>
            <w:szCs w:val="18"/>
            <w:u w:val="single"/>
            <w:lang w:eastAsia="it-IT"/>
          </w:rPr>
          <w:t>miic87700c@istruzione.it</w:t>
        </w:r>
      </w:hyperlink>
      <w:r w:rsidRPr="0099654E">
        <w:rPr>
          <w:rFonts w:eastAsia="Times New Roman" w:cs="Calibri"/>
          <w:sz w:val="16"/>
          <w:szCs w:val="18"/>
          <w:lang w:eastAsia="it-IT"/>
        </w:rPr>
        <w:t xml:space="preserve"> -  </w:t>
      </w:r>
      <w:proofErr w:type="spellStart"/>
      <w:r w:rsidRPr="0099654E">
        <w:rPr>
          <w:rFonts w:eastAsia="Times New Roman" w:cs="Calibri"/>
          <w:sz w:val="16"/>
          <w:szCs w:val="18"/>
          <w:lang w:eastAsia="it-IT"/>
        </w:rPr>
        <w:t>pec</w:t>
      </w:r>
      <w:proofErr w:type="spellEnd"/>
      <w:r w:rsidRPr="0099654E">
        <w:rPr>
          <w:rFonts w:eastAsia="Times New Roman" w:cs="Calibri"/>
          <w:sz w:val="16"/>
          <w:szCs w:val="18"/>
          <w:lang w:eastAsia="it-IT"/>
        </w:rPr>
        <w:t xml:space="preserve">: </w:t>
      </w:r>
      <w:hyperlink r:id="rId7" w:history="1">
        <w:r w:rsidRPr="0099654E">
          <w:rPr>
            <w:rFonts w:eastAsia="Times New Roman" w:cs="Calibri"/>
            <w:sz w:val="16"/>
            <w:szCs w:val="18"/>
            <w:u w:val="single"/>
            <w:lang w:eastAsia="it-IT"/>
          </w:rPr>
          <w:t>miic87700c@pec.istruzione.it</w:t>
        </w:r>
        <w:r w:rsidRPr="0099654E">
          <w:rPr>
            <w:rFonts w:eastAsia="Times New Roman" w:cs="Calibri"/>
            <w:sz w:val="14"/>
            <w:u w:val="single"/>
            <w:lang w:eastAsia="it-IT"/>
          </w:rPr>
          <w:t xml:space="preserve"> </w:t>
        </w:r>
      </w:hyperlink>
    </w:p>
    <w:p w14:paraId="006CC172" w14:textId="77777777" w:rsidR="0099654E" w:rsidRPr="0099654E" w:rsidRDefault="0099654E" w:rsidP="0099654E">
      <w:pPr>
        <w:widowControl w:val="0"/>
        <w:tabs>
          <w:tab w:val="left" w:pos="1071"/>
          <w:tab w:val="left" w:pos="7415"/>
        </w:tabs>
        <w:autoSpaceDE w:val="0"/>
        <w:autoSpaceDN w:val="0"/>
        <w:spacing w:after="0" w:line="240" w:lineRule="auto"/>
        <w:jc w:val="center"/>
        <w:rPr>
          <w:rFonts w:cs="Calibri"/>
          <w:sz w:val="18"/>
          <w:szCs w:val="18"/>
          <w:lang w:eastAsia="it-IT"/>
        </w:rPr>
      </w:pPr>
      <w:r w:rsidRPr="0099654E">
        <w:rPr>
          <w:rFonts w:eastAsia="Times New Roman" w:cs="Calibri"/>
          <w:sz w:val="14"/>
          <w:lang w:eastAsia="it-IT"/>
        </w:rPr>
        <w:t>C.F.</w:t>
      </w:r>
      <w:r w:rsidRPr="0099654E">
        <w:rPr>
          <w:rFonts w:eastAsia="Times New Roman" w:cs="Calibri"/>
          <w:spacing w:val="-5"/>
          <w:sz w:val="14"/>
          <w:lang w:eastAsia="it-IT"/>
        </w:rPr>
        <w:t xml:space="preserve"> </w:t>
      </w:r>
      <w:smartTag w:uri="urn:schemas-microsoft-com:office:smarttags" w:element="phone">
        <w:smartTagPr>
          <w:attr w:name="ls" w:val="trans"/>
        </w:smartTagPr>
        <w:r w:rsidRPr="0099654E">
          <w:rPr>
            <w:rFonts w:eastAsia="Times New Roman" w:cs="Calibri"/>
            <w:sz w:val="14"/>
            <w:lang w:eastAsia="it-IT"/>
          </w:rPr>
          <w:t>80149170153</w:t>
        </w:r>
      </w:smartTag>
      <w:r w:rsidRPr="0099654E">
        <w:rPr>
          <w:rFonts w:eastAsia="Times New Roman" w:cs="Calibri"/>
          <w:sz w:val="14"/>
          <w:lang w:eastAsia="it-IT"/>
        </w:rPr>
        <w:t xml:space="preserve">   -   IPA</w:t>
      </w:r>
      <w:r w:rsidRPr="0099654E">
        <w:rPr>
          <w:rFonts w:cs="Calibri"/>
          <w:sz w:val="14"/>
          <w:lang w:eastAsia="it-IT"/>
        </w:rPr>
        <w:t xml:space="preserve">: </w:t>
      </w:r>
      <w:r w:rsidRPr="0099654E">
        <w:rPr>
          <w:rFonts w:cs="Calibri"/>
          <w:bCs/>
          <w:sz w:val="14"/>
          <w:lang w:eastAsia="it-IT"/>
        </w:rPr>
        <w:t>istsc_miic87700</w:t>
      </w:r>
      <w:proofErr w:type="gramStart"/>
      <w:r w:rsidRPr="0099654E">
        <w:rPr>
          <w:rFonts w:cs="Calibri"/>
          <w:bCs/>
          <w:sz w:val="14"/>
          <w:lang w:eastAsia="it-IT"/>
        </w:rPr>
        <w:t>c</w:t>
      </w:r>
      <w:r w:rsidRPr="0099654E">
        <w:rPr>
          <w:rFonts w:cs="Calibri"/>
          <w:sz w:val="14"/>
          <w:lang w:eastAsia="it-IT"/>
        </w:rPr>
        <w:t xml:space="preserve">  -</w:t>
      </w:r>
      <w:proofErr w:type="gramEnd"/>
      <w:r w:rsidRPr="0099654E">
        <w:rPr>
          <w:rFonts w:cs="Calibri"/>
          <w:sz w:val="14"/>
          <w:lang w:eastAsia="it-IT"/>
        </w:rPr>
        <w:t xml:space="preserve"> </w:t>
      </w:r>
      <w:r w:rsidRPr="0099654E">
        <w:rPr>
          <w:rFonts w:eastAsia="Times New Roman" w:cs="Calibri"/>
          <w:sz w:val="14"/>
          <w:lang w:eastAsia="it-IT"/>
        </w:rPr>
        <w:t>CODICE UNIVOCO :</w:t>
      </w:r>
      <w:r w:rsidRPr="0099654E">
        <w:rPr>
          <w:rFonts w:eastAsia="Times New Roman" w:cs="Calibri"/>
          <w:spacing w:val="-9"/>
          <w:sz w:val="14"/>
          <w:lang w:eastAsia="it-IT"/>
        </w:rPr>
        <w:t xml:space="preserve"> </w:t>
      </w:r>
      <w:r w:rsidRPr="0099654E">
        <w:rPr>
          <w:rFonts w:eastAsia="Times New Roman" w:cs="Calibri"/>
          <w:sz w:val="14"/>
          <w:lang w:eastAsia="it-IT"/>
        </w:rPr>
        <w:t>UFJUJE</w:t>
      </w:r>
      <w:r w:rsidRPr="0099654E">
        <w:rPr>
          <w:rFonts w:eastAsia="Times New Roman" w:cs="Calibri"/>
          <w:sz w:val="18"/>
          <w:szCs w:val="20"/>
          <w:lang w:eastAsia="it-IT"/>
        </w:rPr>
        <w:t xml:space="preserve">- </w:t>
      </w:r>
      <w:proofErr w:type="spellStart"/>
      <w:r w:rsidRPr="0099654E">
        <w:rPr>
          <w:rFonts w:eastAsia="Times New Roman" w:cs="Calibri"/>
          <w:sz w:val="18"/>
          <w:szCs w:val="20"/>
          <w:lang w:eastAsia="it-IT"/>
        </w:rPr>
        <w:t>sito:</w:t>
      </w:r>
      <w:r w:rsidRPr="0099654E">
        <w:rPr>
          <w:rFonts w:cs="Calibri"/>
          <w:sz w:val="18"/>
          <w:szCs w:val="18"/>
          <w:lang w:eastAsia="it-IT"/>
        </w:rPr>
        <w:t>www.icopera.edu.it</w:t>
      </w:r>
      <w:proofErr w:type="spellEnd"/>
    </w:p>
    <w:p w14:paraId="6745F3F9" w14:textId="77777777" w:rsidR="0099654E" w:rsidRPr="0099654E" w:rsidRDefault="0099654E" w:rsidP="0099654E">
      <w:pPr>
        <w:widowControl w:val="0"/>
        <w:pBdr>
          <w:bottom w:val="single" w:sz="6" w:space="1" w:color="auto"/>
        </w:pBdr>
        <w:spacing w:after="0" w:line="240" w:lineRule="auto"/>
        <w:rPr>
          <w:rFonts w:ascii="Verdana" w:eastAsia="Times New Roman" w:hAnsi="Verdana"/>
          <w:b/>
          <w:sz w:val="18"/>
          <w:szCs w:val="18"/>
          <w:lang w:eastAsia="it-IT"/>
        </w:rPr>
      </w:pPr>
    </w:p>
    <w:p w14:paraId="01AD9531" w14:textId="77777777" w:rsidR="0099654E" w:rsidRPr="0099654E" w:rsidRDefault="0099654E" w:rsidP="0099654E">
      <w:pPr>
        <w:tabs>
          <w:tab w:val="center" w:pos="4819"/>
          <w:tab w:val="right" w:pos="9638"/>
        </w:tabs>
        <w:spacing w:after="0" w:line="240" w:lineRule="auto"/>
        <w:rPr>
          <w:color w:val="FF0000"/>
        </w:rPr>
      </w:pPr>
      <w:r w:rsidRPr="0099654E">
        <w:rPr>
          <w:color w:val="FF0000"/>
          <w:sz w:val="18"/>
          <w:lang w:bidi="it-IT"/>
        </w:rPr>
        <w:t>Data e Protocollo: vedi segnatura</w:t>
      </w:r>
      <w:r w:rsidRPr="0099654E">
        <w:rPr>
          <w:color w:val="FF0000"/>
          <w:sz w:val="18"/>
          <w:lang w:bidi="it-IT"/>
        </w:rPr>
        <w:tab/>
      </w:r>
    </w:p>
    <w:p w14:paraId="3BE21CB6" w14:textId="7FDC1E2A" w:rsidR="00C155E6" w:rsidRDefault="00C155E6" w:rsidP="0099654E"/>
    <w:p w14:paraId="52F89DF0" w14:textId="77777777" w:rsidR="00391F71" w:rsidRPr="00391F71" w:rsidRDefault="00391F71" w:rsidP="00391F71">
      <w:pPr>
        <w:spacing w:after="0" w:line="240" w:lineRule="auto"/>
        <w:jc w:val="center"/>
        <w:rPr>
          <w:rFonts w:eastAsia="Times New Roman" w:cs="Calibri"/>
          <w:sz w:val="24"/>
          <w:szCs w:val="24"/>
          <w:lang w:eastAsia="it-IT"/>
        </w:rPr>
      </w:pPr>
      <w:r w:rsidRPr="00391F71">
        <w:rPr>
          <w:rFonts w:eastAsia="Times New Roman" w:cs="Calibri"/>
          <w:b/>
          <w:sz w:val="24"/>
          <w:szCs w:val="24"/>
          <w:lang w:eastAsia="it-IT"/>
        </w:rPr>
        <w:t>INFORMATIVA PRIVACY AI DIPENDENTI – ACCESSO ALLA RETE WIFI</w:t>
      </w:r>
    </w:p>
    <w:p w14:paraId="26CFCFB0" w14:textId="77777777" w:rsidR="00391F71" w:rsidRPr="00391F71" w:rsidRDefault="00391F71" w:rsidP="00391F71">
      <w:pPr>
        <w:spacing w:after="0" w:line="240" w:lineRule="auto"/>
        <w:jc w:val="center"/>
        <w:rPr>
          <w:rFonts w:eastAsia="Times New Roman" w:cs="Calibri"/>
          <w:sz w:val="24"/>
          <w:szCs w:val="24"/>
          <w:lang w:eastAsia="it-IT"/>
        </w:rPr>
      </w:pPr>
      <w:r w:rsidRPr="00391F71">
        <w:rPr>
          <w:rFonts w:eastAsia="Times New Roman" w:cs="Calibri"/>
          <w:sz w:val="24"/>
          <w:szCs w:val="24"/>
          <w:lang w:eastAsia="it-IT"/>
        </w:rPr>
        <w:t>Redatta ai sensi degli Artt. da 13 a 15 del Regolamento U.E. 2016/679 (G.D.P.R.)</w:t>
      </w:r>
    </w:p>
    <w:p w14:paraId="0D5F6211" w14:textId="77777777" w:rsidR="00391F71" w:rsidRPr="00391F71" w:rsidRDefault="00391F71" w:rsidP="00391F71">
      <w:pPr>
        <w:spacing w:after="0" w:line="240" w:lineRule="auto"/>
        <w:jc w:val="center"/>
        <w:rPr>
          <w:rFonts w:eastAsia="Times New Roman" w:cs="Calibri"/>
          <w:sz w:val="24"/>
          <w:szCs w:val="24"/>
          <w:lang w:eastAsia="it-IT"/>
        </w:rPr>
      </w:pPr>
    </w:p>
    <w:p w14:paraId="1F41D276" w14:textId="77777777" w:rsidR="00391F71" w:rsidRPr="00391F71" w:rsidRDefault="00391F71" w:rsidP="00391F71">
      <w:pPr>
        <w:spacing w:after="0" w:line="240" w:lineRule="auto"/>
        <w:jc w:val="both"/>
        <w:rPr>
          <w:rFonts w:eastAsia="Times New Roman" w:cs="Calibri"/>
          <w:sz w:val="16"/>
          <w:szCs w:val="16"/>
          <w:lang w:eastAsia="it-IT"/>
        </w:rPr>
      </w:pPr>
      <w:bookmarkStart w:id="0" w:name="OLE_LINK4"/>
      <w:r w:rsidRPr="00391F71">
        <w:rPr>
          <w:rFonts w:eastAsia="Times New Roman" w:cs="Calibri"/>
          <w:sz w:val="16"/>
          <w:szCs w:val="16"/>
          <w:lang w:eastAsia="it-IT"/>
        </w:rPr>
        <w:t>Prima che Lei ci fornisca i dati 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bookmarkEnd w:id="0"/>
    </w:p>
    <w:p w14:paraId="3B33B9C1" w14:textId="77777777" w:rsidR="00391F71" w:rsidRPr="00391F71" w:rsidRDefault="00391F71" w:rsidP="00391F71">
      <w:pPr>
        <w:spacing w:after="0" w:line="240" w:lineRule="auto"/>
        <w:rPr>
          <w:rFonts w:eastAsia="Times New Roman" w:cs="Calibri"/>
          <w:sz w:val="8"/>
          <w:szCs w:val="8"/>
          <w:lang w:eastAsia="it-IT"/>
        </w:rPr>
      </w:pPr>
    </w:p>
    <w:tbl>
      <w:tblPr>
        <w:tblW w:w="0" w:type="auto"/>
        <w:tblCellMar>
          <w:top w:w="113" w:type="dxa"/>
          <w:bottom w:w="113" w:type="dxa"/>
        </w:tblCellMar>
        <w:tblLook w:val="04A0" w:firstRow="1" w:lastRow="0" w:firstColumn="1" w:lastColumn="0" w:noHBand="0" w:noVBand="1"/>
      </w:tblPr>
      <w:tblGrid>
        <w:gridCol w:w="1972"/>
        <w:gridCol w:w="514"/>
        <w:gridCol w:w="128"/>
        <w:gridCol w:w="7024"/>
      </w:tblGrid>
      <w:tr w:rsidR="00391F71" w:rsidRPr="00391F71" w14:paraId="59520197" w14:textId="77777777" w:rsidTr="00F637B7">
        <w:trPr>
          <w:cantSplit/>
          <w:trHeight w:val="922"/>
        </w:trPr>
        <w:tc>
          <w:tcPr>
            <w:tcW w:w="2083" w:type="dxa"/>
            <w:tcBorders>
              <w:bottom w:val="single" w:sz="2" w:space="0" w:color="7F7F7F"/>
              <w:right w:val="single" w:sz="2" w:space="0" w:color="7F7F7F"/>
            </w:tcBorders>
            <w:shd w:val="clear" w:color="auto" w:fill="auto"/>
          </w:tcPr>
          <w:p w14:paraId="4A6A067E"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Per quale finalità saranno trattati i miei dati personali?</w:t>
            </w:r>
          </w:p>
        </w:tc>
        <w:tc>
          <w:tcPr>
            <w:tcW w:w="8515" w:type="dxa"/>
            <w:gridSpan w:val="3"/>
            <w:tcBorders>
              <w:left w:val="single" w:sz="2" w:space="0" w:color="7F7F7F"/>
              <w:bottom w:val="single" w:sz="2" w:space="0" w:color="7F7F7F"/>
            </w:tcBorders>
            <w:shd w:val="clear" w:color="auto" w:fill="auto"/>
          </w:tcPr>
          <w:p w14:paraId="6087E065" w14:textId="77777777" w:rsidR="00391F71" w:rsidRPr="00391F71" w:rsidRDefault="00391F71" w:rsidP="00391F71">
            <w:pPr>
              <w:spacing w:after="0" w:line="240" w:lineRule="auto"/>
              <w:rPr>
                <w:rFonts w:cs="Calibri"/>
                <w:bCs/>
                <w:sz w:val="18"/>
                <w:szCs w:val="18"/>
                <w:lang w:eastAsia="it-IT"/>
              </w:rPr>
            </w:pPr>
            <w:r w:rsidRPr="00391F71">
              <w:rPr>
                <w:rFonts w:cs="Calibri"/>
                <w:bCs/>
                <w:sz w:val="18"/>
                <w:szCs w:val="18"/>
                <w:lang w:eastAsia="it-IT"/>
              </w:rPr>
              <w:t>Il trattamento dei dati personali necessari, pertinenti e non eccedenti, si rende necessario per consentire ai dipendenti di usufruire del servizio di connessione WIFI dell’Istituto.</w:t>
            </w:r>
          </w:p>
          <w:p w14:paraId="57B86D9D" w14:textId="77777777" w:rsidR="00391F71" w:rsidRPr="00391F71" w:rsidRDefault="00391F71" w:rsidP="00391F71">
            <w:pPr>
              <w:spacing w:after="0" w:line="240" w:lineRule="auto"/>
              <w:rPr>
                <w:rFonts w:cs="Calibri"/>
                <w:bCs/>
                <w:sz w:val="18"/>
                <w:szCs w:val="18"/>
                <w:lang w:eastAsia="it-IT"/>
              </w:rPr>
            </w:pPr>
            <w:r w:rsidRPr="00391F71">
              <w:rPr>
                <w:rFonts w:cs="Calibri"/>
                <w:bCs/>
                <w:sz w:val="18"/>
                <w:szCs w:val="18"/>
                <w:lang w:eastAsia="it-IT"/>
              </w:rPr>
              <w:t xml:space="preserve">La </w:t>
            </w:r>
            <w:r w:rsidRPr="00391F71">
              <w:rPr>
                <w:rFonts w:cs="Calibri"/>
                <w:b/>
                <w:bCs/>
                <w:sz w:val="18"/>
                <w:szCs w:val="18"/>
                <w:lang w:eastAsia="it-IT"/>
              </w:rPr>
              <w:t>Direttiva del Presidente del Consiglio dei Ministri</w:t>
            </w:r>
            <w:r w:rsidRPr="00391F71">
              <w:rPr>
                <w:rFonts w:cs="Calibri"/>
                <w:bCs/>
                <w:sz w:val="18"/>
                <w:szCs w:val="18"/>
                <w:lang w:eastAsia="it-IT"/>
              </w:rPr>
              <w:t xml:space="preserve"> del </w:t>
            </w:r>
            <w:proofErr w:type="gramStart"/>
            <w:r w:rsidRPr="00391F71">
              <w:rPr>
                <w:rFonts w:cs="Calibri"/>
                <w:bCs/>
                <w:sz w:val="18"/>
                <w:szCs w:val="18"/>
                <w:lang w:eastAsia="it-IT"/>
              </w:rPr>
              <w:t>1 agosto</w:t>
            </w:r>
            <w:proofErr w:type="gramEnd"/>
            <w:r w:rsidRPr="00391F71">
              <w:rPr>
                <w:rFonts w:cs="Calibri"/>
                <w:bCs/>
                <w:sz w:val="18"/>
                <w:szCs w:val="18"/>
                <w:lang w:eastAsia="it-IT"/>
              </w:rPr>
              <w:t xml:space="preserve"> 2015, “</w:t>
            </w:r>
            <w:r w:rsidRPr="00391F71">
              <w:rPr>
                <w:rFonts w:cs="Calibri"/>
                <w:bCs/>
                <w:i/>
                <w:sz w:val="18"/>
                <w:szCs w:val="18"/>
                <w:lang w:eastAsia="it-IT"/>
              </w:rPr>
              <w:t>Misure minime di sicurezza ICT per le Pubbliche Amministrazioni</w:t>
            </w:r>
            <w:r w:rsidRPr="00391F71">
              <w:rPr>
                <w:rFonts w:cs="Calibri"/>
                <w:bCs/>
                <w:sz w:val="18"/>
                <w:szCs w:val="18"/>
                <w:lang w:eastAsia="it-IT"/>
              </w:rPr>
              <w:t>” prevede diversi livelli di attuazione, tra cui la necessità di accesso individualizzato alla rete WIFI.</w:t>
            </w:r>
            <w:r w:rsidRPr="00391F71">
              <w:rPr>
                <w:rFonts w:cs="Calibri"/>
                <w:bCs/>
                <w:sz w:val="18"/>
                <w:szCs w:val="18"/>
                <w:lang w:eastAsia="it-IT"/>
              </w:rPr>
              <w:cr/>
              <w:t xml:space="preserve"> I sistemi informatici e le procedure software preposte al funzionamento della rete WIFI acquisiscono, nel corso del loro normale esercizio, alcuni dati personali la cui trasmissione è implicita nell’uso dei protocolli di comunicazione di Internet. Si tratta di dati che non vengono accompagnati da alcuna informazione personale aggiuntiva e vengono utilizzati per ricavare informazioni statistiche sul sito, gestire il corretto funzionamento e per fini di sicurezza. I Dati potrebbero essere utilizzati per l’accertamento di Responsabilità in caso di ipotetici reati informatici ai danni del sito. Le informazioni raccolte potrebbero essere ad esempio: indirizzo IP, tipo di browser e parametri del dispositivo usato per connettersi al sito, nome dell'internet service provider (ISP), data e orario di connessione, pagine web visitate. A fini di sicurezza (filtri antispam, firewall, rilevazione virus), i dati registrati automaticamente (come indirizzo IP) potrebbero essere utilizzati, conformemente alle leggi vigenti in materia, al fine di bloccare tentativi di danneggiamento al sito medesimo o di recare danno ad altri utenti, o comunque attività dannose o costituenti reato. Tali dati non sono mai utilizzati per l'identificazione o la profilazione dell'utente, ma solo a fini di tutela del sito e dei suoi utenti e in base ai legittimi interessi del titolare).</w:t>
            </w:r>
          </w:p>
        </w:tc>
      </w:tr>
      <w:tr w:rsidR="00391F71" w:rsidRPr="00391F71" w14:paraId="5E811594" w14:textId="77777777" w:rsidTr="00F637B7">
        <w:trPr>
          <w:cantSplit/>
          <w:trHeight w:val="882"/>
        </w:trPr>
        <w:tc>
          <w:tcPr>
            <w:tcW w:w="2083" w:type="dxa"/>
            <w:tcBorders>
              <w:top w:val="single" w:sz="2" w:space="0" w:color="7F7F7F"/>
              <w:bottom w:val="single" w:sz="2" w:space="0" w:color="7F7F7F"/>
              <w:right w:val="single" w:sz="2" w:space="0" w:color="7F7F7F"/>
            </w:tcBorders>
            <w:shd w:val="clear" w:color="auto" w:fill="F2F2F2"/>
          </w:tcPr>
          <w:p w14:paraId="3A13EABA"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Quali garanzie ho che i miei dati siano trattati nel rispetto dei miei diritti e delle mie libertà personali?</w:t>
            </w:r>
          </w:p>
        </w:tc>
        <w:tc>
          <w:tcPr>
            <w:tcW w:w="8515" w:type="dxa"/>
            <w:gridSpan w:val="3"/>
            <w:tcBorders>
              <w:top w:val="single" w:sz="2" w:space="0" w:color="7F7F7F"/>
              <w:left w:val="single" w:sz="2" w:space="0" w:color="7F7F7F"/>
              <w:bottom w:val="single" w:sz="2" w:space="0" w:color="7F7F7F"/>
            </w:tcBorders>
            <w:shd w:val="clear" w:color="auto" w:fill="F2F2F2"/>
          </w:tcPr>
          <w:p w14:paraId="2920B87D"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Il trattamento avverrà nell’ambito degli uffici di segreteria e dei locali scolastici in genere in modalità sia manuale che informatica.</w:t>
            </w:r>
          </w:p>
          <w:p w14:paraId="675261DC"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A garanzia della riservatezza dei dati saranno applicate misure minime di sicurezza organizzative ed informatiche di cui viene data evidenza all’interno del “Registro dei trattamenti” elaborato da questa Istituzione scolastica. L’Istituto ha provveduto ad impartire ai propri incaricati istruzioni precise in merito alle condotte da tenere ad alle procedure da applicare per garantire la riservatezza dei dati dei propri utenti. Non verrà eseguito su di essi alcun processo decisionale automatizzato (profilazione).</w:t>
            </w:r>
          </w:p>
        </w:tc>
      </w:tr>
      <w:tr w:rsidR="00391F71" w:rsidRPr="00391F71" w14:paraId="7D145FDB" w14:textId="77777777" w:rsidTr="00F637B7">
        <w:trPr>
          <w:cantSplit/>
          <w:trHeight w:val="470"/>
        </w:trPr>
        <w:tc>
          <w:tcPr>
            <w:tcW w:w="2660" w:type="dxa"/>
            <w:gridSpan w:val="2"/>
            <w:tcBorders>
              <w:top w:val="single" w:sz="2" w:space="0" w:color="7F7F7F"/>
              <w:bottom w:val="single" w:sz="2" w:space="0" w:color="7F7F7F"/>
              <w:right w:val="single" w:sz="2" w:space="0" w:color="7F7F7F"/>
            </w:tcBorders>
            <w:shd w:val="clear" w:color="auto" w:fill="auto"/>
          </w:tcPr>
          <w:p w14:paraId="1925B4BF"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I miei dati entreranno nella disponibilità di altri soggetti?</w:t>
            </w:r>
          </w:p>
        </w:tc>
        <w:tc>
          <w:tcPr>
            <w:tcW w:w="7938" w:type="dxa"/>
            <w:gridSpan w:val="2"/>
            <w:tcBorders>
              <w:top w:val="single" w:sz="2" w:space="0" w:color="7F7F7F"/>
              <w:left w:val="single" w:sz="2" w:space="0" w:color="7F7F7F"/>
              <w:bottom w:val="single" w:sz="2" w:space="0" w:color="7F7F7F"/>
            </w:tcBorders>
            <w:shd w:val="clear" w:color="auto" w:fill="auto"/>
          </w:tcPr>
          <w:p w14:paraId="5693BF07"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I dati forniti non entreranno nella disponibilità di alcuna figura terza esterna all’Istituto o ai suoi incaricati.</w:t>
            </w:r>
          </w:p>
        </w:tc>
      </w:tr>
      <w:tr w:rsidR="00391F71" w:rsidRPr="00391F71" w14:paraId="1220F717" w14:textId="77777777" w:rsidTr="00F637B7">
        <w:trPr>
          <w:cantSplit/>
          <w:trHeight w:val="658"/>
        </w:trPr>
        <w:tc>
          <w:tcPr>
            <w:tcW w:w="2083" w:type="dxa"/>
            <w:tcBorders>
              <w:top w:val="single" w:sz="2" w:space="0" w:color="7F7F7F"/>
              <w:bottom w:val="single" w:sz="2" w:space="0" w:color="7F7F7F"/>
              <w:right w:val="single" w:sz="2" w:space="0" w:color="7F7F7F"/>
            </w:tcBorders>
            <w:shd w:val="clear" w:color="auto" w:fill="F2F2F2"/>
          </w:tcPr>
          <w:p w14:paraId="11AE5F7B"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Per quanto tempo terrete i miei dati?</w:t>
            </w:r>
          </w:p>
        </w:tc>
        <w:tc>
          <w:tcPr>
            <w:tcW w:w="8515" w:type="dxa"/>
            <w:gridSpan w:val="3"/>
            <w:tcBorders>
              <w:top w:val="single" w:sz="2" w:space="0" w:color="7F7F7F"/>
              <w:left w:val="single" w:sz="2" w:space="0" w:color="7F7F7F"/>
              <w:bottom w:val="single" w:sz="2" w:space="0" w:color="7F7F7F"/>
            </w:tcBorders>
            <w:shd w:val="clear" w:color="auto" w:fill="F2F2F2"/>
          </w:tcPr>
          <w:p w14:paraId="69919C2A"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I dati saranno conservati presso l’Istituto per tutto il tempo in cui sarà attivo un contratto di prestazione tra l’Istituto e il dipendente ed in seguito, in caso di trasferimento ad altra Istituzione o cessazione del rapporto, verranno trattenuti esclusivamente i dati minimi e per il periodo di conservazione obbligatorio previsto dalla normativa vigente.</w:t>
            </w:r>
          </w:p>
        </w:tc>
      </w:tr>
      <w:tr w:rsidR="00391F71" w:rsidRPr="00391F71" w14:paraId="2CB38379" w14:textId="77777777" w:rsidTr="00F637B7">
        <w:trPr>
          <w:cantSplit/>
        </w:trPr>
        <w:tc>
          <w:tcPr>
            <w:tcW w:w="2083" w:type="dxa"/>
            <w:tcBorders>
              <w:top w:val="single" w:sz="2" w:space="0" w:color="7F7F7F"/>
              <w:bottom w:val="single" w:sz="2" w:space="0" w:color="7F7F7F"/>
              <w:right w:val="single" w:sz="2" w:space="0" w:color="7F7F7F"/>
            </w:tcBorders>
            <w:shd w:val="clear" w:color="auto" w:fill="auto"/>
          </w:tcPr>
          <w:p w14:paraId="15B3DC30"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Quali sono i miei diritti?</w:t>
            </w:r>
          </w:p>
        </w:tc>
        <w:tc>
          <w:tcPr>
            <w:tcW w:w="8515" w:type="dxa"/>
            <w:gridSpan w:val="3"/>
            <w:tcBorders>
              <w:top w:val="single" w:sz="2" w:space="0" w:color="7F7F7F"/>
              <w:left w:val="single" w:sz="2" w:space="0" w:color="7F7F7F"/>
              <w:bottom w:val="single" w:sz="2" w:space="0" w:color="7F7F7F"/>
            </w:tcBorders>
            <w:shd w:val="clear" w:color="auto" w:fill="auto"/>
          </w:tcPr>
          <w:p w14:paraId="3012E512"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L’interessato ha diritto di chiedere al Titolare del trattamento:</w:t>
            </w:r>
          </w:p>
          <w:p w14:paraId="5FEAAFE4"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 L’accesso ai propri dati, la loro rettifica o cancellazione;</w:t>
            </w:r>
          </w:p>
          <w:p w14:paraId="496A9B30"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 La limitazione e di opporsi al trattamento dei dati personali che lo riguardano;</w:t>
            </w:r>
          </w:p>
          <w:p w14:paraId="19D066B8"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 La portabilità dei dati;</w:t>
            </w:r>
          </w:p>
          <w:p w14:paraId="6B0151FF"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L’interessato ha inoltre diritto a proporre reclamo all’Autorità di controllo dello Stato di residenza, nonché a revocare il consenso al trattamento ai sensi dell’Art. 6 del G.D.P.R.</w:t>
            </w:r>
          </w:p>
        </w:tc>
      </w:tr>
      <w:tr w:rsidR="00391F71" w:rsidRPr="00391F71" w14:paraId="09637940" w14:textId="77777777" w:rsidTr="00F637B7">
        <w:trPr>
          <w:cantSplit/>
          <w:trHeight w:val="436"/>
        </w:trPr>
        <w:tc>
          <w:tcPr>
            <w:tcW w:w="2083" w:type="dxa"/>
            <w:tcBorders>
              <w:top w:val="single" w:sz="2" w:space="0" w:color="7F7F7F"/>
              <w:bottom w:val="single" w:sz="2" w:space="0" w:color="7F7F7F"/>
              <w:right w:val="single" w:sz="2" w:space="0" w:color="7F7F7F"/>
            </w:tcBorders>
            <w:shd w:val="clear" w:color="auto" w:fill="F2F2F2"/>
          </w:tcPr>
          <w:p w14:paraId="7DC778B8"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lastRenderedPageBreak/>
              <w:t>Cosa accade se non conferisco i miei dati?</w:t>
            </w:r>
          </w:p>
        </w:tc>
        <w:tc>
          <w:tcPr>
            <w:tcW w:w="8515" w:type="dxa"/>
            <w:gridSpan w:val="3"/>
            <w:tcBorders>
              <w:top w:val="single" w:sz="2" w:space="0" w:color="7F7F7F"/>
              <w:left w:val="single" w:sz="2" w:space="0" w:color="7F7F7F"/>
              <w:bottom w:val="single" w:sz="2" w:space="0" w:color="7F7F7F"/>
            </w:tcBorders>
            <w:shd w:val="clear" w:color="auto" w:fill="F2F2F2"/>
          </w:tcPr>
          <w:p w14:paraId="686F1AC9"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Il conferimento dei dati personali è necessario se il dipendente intende fare utilizzo della rete WIFI messa a disposizione, gratuitamente e per scopi didattici, dall’Istituto.</w:t>
            </w:r>
          </w:p>
        </w:tc>
      </w:tr>
      <w:tr w:rsidR="00391F71" w:rsidRPr="00391F71" w14:paraId="0D2A58D5" w14:textId="77777777" w:rsidTr="00F637B7">
        <w:trPr>
          <w:cantSplit/>
          <w:trHeight w:val="347"/>
        </w:trPr>
        <w:tc>
          <w:tcPr>
            <w:tcW w:w="2802" w:type="dxa"/>
            <w:gridSpan w:val="3"/>
            <w:tcBorders>
              <w:top w:val="single" w:sz="2" w:space="0" w:color="7F7F7F"/>
              <w:bottom w:val="single" w:sz="2" w:space="0" w:color="7F7F7F"/>
              <w:right w:val="single" w:sz="2" w:space="0" w:color="7F7F7F"/>
            </w:tcBorders>
            <w:shd w:val="clear" w:color="auto" w:fill="auto"/>
            <w:vAlign w:val="center"/>
          </w:tcPr>
          <w:p w14:paraId="482F32C3"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Chi è il Titolare del trattamento?</w:t>
            </w:r>
          </w:p>
        </w:tc>
        <w:tc>
          <w:tcPr>
            <w:tcW w:w="7796" w:type="dxa"/>
            <w:tcBorders>
              <w:top w:val="single" w:sz="2" w:space="0" w:color="7F7F7F"/>
              <w:left w:val="single" w:sz="2" w:space="0" w:color="7F7F7F"/>
              <w:bottom w:val="single" w:sz="2" w:space="0" w:color="7F7F7F"/>
            </w:tcBorders>
            <w:shd w:val="clear" w:color="auto" w:fill="auto"/>
            <w:vAlign w:val="center"/>
          </w:tcPr>
          <w:p w14:paraId="55BB4A9D" w14:textId="77777777" w:rsidR="00391F71" w:rsidRPr="00391F71" w:rsidRDefault="00391F71" w:rsidP="00391F71">
            <w:pPr>
              <w:spacing w:after="0" w:line="240" w:lineRule="auto"/>
              <w:rPr>
                <w:rFonts w:cs="Calibri"/>
                <w:b/>
                <w:sz w:val="18"/>
                <w:szCs w:val="18"/>
                <w:lang w:eastAsia="it-IT"/>
              </w:rPr>
            </w:pPr>
            <w:r w:rsidRPr="00391F71">
              <w:rPr>
                <w:rFonts w:cs="Calibri"/>
                <w:sz w:val="18"/>
                <w:szCs w:val="18"/>
                <w:lang w:eastAsia="it-IT"/>
              </w:rPr>
              <w:t>L’Istituto Scolastico nella persona del Dirigente Scolastico pro tempore</w:t>
            </w:r>
          </w:p>
        </w:tc>
      </w:tr>
      <w:tr w:rsidR="00391F71" w:rsidRPr="00391F71" w14:paraId="42D386B0" w14:textId="77777777" w:rsidTr="00F637B7">
        <w:trPr>
          <w:cantSplit/>
          <w:trHeight w:val="658"/>
        </w:trPr>
        <w:tc>
          <w:tcPr>
            <w:tcW w:w="2083" w:type="dxa"/>
            <w:tcBorders>
              <w:top w:val="single" w:sz="2" w:space="0" w:color="7F7F7F"/>
              <w:right w:val="single" w:sz="2" w:space="0" w:color="7F7F7F"/>
            </w:tcBorders>
            <w:shd w:val="clear" w:color="auto" w:fill="F2F2F2"/>
          </w:tcPr>
          <w:p w14:paraId="2C9E9728" w14:textId="77777777" w:rsidR="00391F71" w:rsidRPr="00391F71" w:rsidRDefault="00391F71" w:rsidP="00391F71">
            <w:pPr>
              <w:spacing w:after="0" w:line="240" w:lineRule="auto"/>
              <w:rPr>
                <w:rFonts w:cs="Calibri"/>
                <w:b/>
                <w:bCs/>
                <w:color w:val="7F7F7F"/>
                <w:sz w:val="18"/>
                <w:szCs w:val="18"/>
                <w:lang w:eastAsia="it-IT"/>
              </w:rPr>
            </w:pPr>
            <w:r w:rsidRPr="00391F71">
              <w:rPr>
                <w:rFonts w:cs="Calibri"/>
                <w:bCs/>
                <w:color w:val="7F7F7F"/>
                <w:sz w:val="18"/>
                <w:szCs w:val="18"/>
                <w:lang w:eastAsia="it-IT"/>
              </w:rPr>
              <w:t xml:space="preserve">Responsabile della protezione dei dati </w:t>
            </w:r>
            <w:r w:rsidRPr="00391F71">
              <w:rPr>
                <w:rFonts w:cs="Calibri"/>
                <w:bCs/>
                <w:color w:val="7F7F7F"/>
                <w:sz w:val="18"/>
                <w:szCs w:val="18"/>
                <w:lang w:eastAsia="it-IT"/>
              </w:rPr>
              <w:br/>
              <w:t>(R.P.D. / D.P.O.)</w:t>
            </w:r>
          </w:p>
        </w:tc>
        <w:tc>
          <w:tcPr>
            <w:tcW w:w="8515" w:type="dxa"/>
            <w:gridSpan w:val="3"/>
            <w:tcBorders>
              <w:top w:val="single" w:sz="2" w:space="0" w:color="7F7F7F"/>
              <w:left w:val="single" w:sz="2" w:space="0" w:color="7F7F7F"/>
            </w:tcBorders>
            <w:shd w:val="clear" w:color="auto" w:fill="F2F2F2"/>
          </w:tcPr>
          <w:p w14:paraId="5B19A0B6" w14:textId="77777777" w:rsidR="00391F71" w:rsidRPr="00391F71" w:rsidRDefault="00391F71" w:rsidP="00391F71">
            <w:pPr>
              <w:spacing w:after="0" w:line="240" w:lineRule="auto"/>
              <w:rPr>
                <w:rFonts w:cs="Calibri"/>
                <w:sz w:val="18"/>
                <w:szCs w:val="18"/>
                <w:lang w:eastAsia="it-IT"/>
              </w:rPr>
            </w:pPr>
            <w:bookmarkStart w:id="1" w:name="OLE_LINK3"/>
            <w:r w:rsidRPr="00391F71">
              <w:rPr>
                <w:rFonts w:cs="Calibri"/>
                <w:sz w:val="18"/>
                <w:szCs w:val="18"/>
                <w:lang w:eastAsia="it-IT"/>
              </w:rPr>
              <w:t xml:space="preserve">Ferdinando Bassi </w:t>
            </w:r>
            <w:r w:rsidRPr="00391F71">
              <w:rPr>
                <w:rFonts w:cs="Calibri"/>
                <w:sz w:val="18"/>
                <w:szCs w:val="18"/>
                <w:lang w:eastAsia="it-IT"/>
              </w:rPr>
              <w:br/>
              <w:t xml:space="preserve">c/o Easyteam.org SRL </w:t>
            </w:r>
            <w:bookmarkEnd w:id="1"/>
            <w:r w:rsidRPr="00391F71">
              <w:rPr>
                <w:rFonts w:cs="Calibri"/>
                <w:sz w:val="18"/>
                <w:szCs w:val="18"/>
                <w:lang w:eastAsia="it-IT"/>
              </w:rPr>
              <w:t>– via Walter Tobagi 2 – 20067 TRIBIANO (MI)</w:t>
            </w:r>
          </w:p>
          <w:p w14:paraId="01375564" w14:textId="77777777" w:rsidR="00391F71" w:rsidRPr="00391F71" w:rsidRDefault="00391F71" w:rsidP="00391F71">
            <w:pPr>
              <w:spacing w:after="0" w:line="240" w:lineRule="auto"/>
              <w:rPr>
                <w:rFonts w:cs="Calibri"/>
                <w:sz w:val="18"/>
                <w:szCs w:val="18"/>
                <w:lang w:eastAsia="it-IT"/>
              </w:rPr>
            </w:pPr>
            <w:r w:rsidRPr="00391F71">
              <w:rPr>
                <w:rFonts w:cs="Calibri"/>
                <w:sz w:val="18"/>
                <w:szCs w:val="18"/>
                <w:lang w:eastAsia="it-IT"/>
              </w:rPr>
              <w:t>e-mail: rpd@easyteam.org</w:t>
            </w:r>
          </w:p>
        </w:tc>
      </w:tr>
    </w:tbl>
    <w:p w14:paraId="47E2F1F8" w14:textId="77777777" w:rsidR="00391F71" w:rsidRPr="00391F71" w:rsidRDefault="00391F71" w:rsidP="00391F71">
      <w:pPr>
        <w:spacing w:after="0" w:line="240" w:lineRule="auto"/>
        <w:rPr>
          <w:rFonts w:ascii="Times New Roman" w:eastAsia="Times New Roman" w:hAnsi="Times New Roman"/>
          <w:sz w:val="24"/>
          <w:szCs w:val="24"/>
          <w:lang w:eastAsia="it-IT"/>
        </w:rPr>
      </w:pPr>
    </w:p>
    <w:p w14:paraId="06497605" w14:textId="77777777" w:rsidR="0099654E" w:rsidRPr="0099654E" w:rsidRDefault="0099654E" w:rsidP="0099654E">
      <w:pPr>
        <w:autoSpaceDE w:val="0"/>
        <w:autoSpaceDN w:val="0"/>
        <w:adjustRightInd w:val="0"/>
        <w:spacing w:after="0" w:line="240" w:lineRule="auto"/>
        <w:jc w:val="right"/>
        <w:rPr>
          <w:rFonts w:cs="Calibri"/>
          <w:color w:val="000000"/>
          <w:sz w:val="24"/>
          <w:szCs w:val="24"/>
        </w:rPr>
      </w:pPr>
      <w:r w:rsidRPr="0099654E">
        <w:rPr>
          <w:rFonts w:cs="Calibri"/>
          <w:color w:val="000000"/>
          <w:sz w:val="24"/>
          <w:szCs w:val="24"/>
        </w:rPr>
        <w:t xml:space="preserve">Il </w:t>
      </w:r>
      <w:proofErr w:type="gramStart"/>
      <w:r w:rsidRPr="0099654E">
        <w:rPr>
          <w:rFonts w:cs="Calibri"/>
          <w:color w:val="000000"/>
          <w:sz w:val="24"/>
          <w:szCs w:val="24"/>
        </w:rPr>
        <w:t>Dirigente  Scolastico</w:t>
      </w:r>
      <w:proofErr w:type="gramEnd"/>
      <w:r w:rsidRPr="0099654E">
        <w:rPr>
          <w:rFonts w:cs="Calibri"/>
          <w:color w:val="000000"/>
          <w:sz w:val="24"/>
          <w:szCs w:val="24"/>
        </w:rPr>
        <w:t xml:space="preserve"> </w:t>
      </w:r>
    </w:p>
    <w:p w14:paraId="4B4140CF" w14:textId="77777777" w:rsidR="0099654E" w:rsidRPr="0099654E" w:rsidRDefault="0099654E" w:rsidP="0099654E">
      <w:pPr>
        <w:autoSpaceDE w:val="0"/>
        <w:autoSpaceDN w:val="0"/>
        <w:adjustRightInd w:val="0"/>
        <w:spacing w:after="0" w:line="240" w:lineRule="auto"/>
        <w:jc w:val="right"/>
        <w:rPr>
          <w:rFonts w:cs="Calibri"/>
          <w:color w:val="000000"/>
          <w:sz w:val="24"/>
          <w:szCs w:val="24"/>
        </w:rPr>
      </w:pPr>
      <w:r w:rsidRPr="0099654E">
        <w:rPr>
          <w:rFonts w:cs="Calibri"/>
          <w:color w:val="000000"/>
          <w:sz w:val="24"/>
          <w:szCs w:val="24"/>
        </w:rPr>
        <w:t xml:space="preserve">                                                                                                                         Giuseppina Lavorio</w:t>
      </w:r>
    </w:p>
    <w:p w14:paraId="2160185F" w14:textId="77777777" w:rsidR="0099654E" w:rsidRPr="0099654E" w:rsidRDefault="0099654E" w:rsidP="0099654E">
      <w:pPr>
        <w:autoSpaceDE w:val="0"/>
        <w:autoSpaceDN w:val="0"/>
        <w:adjustRightInd w:val="0"/>
        <w:spacing w:after="0" w:line="240" w:lineRule="auto"/>
        <w:jc w:val="right"/>
        <w:rPr>
          <w:rFonts w:ascii="ArialMT" w:hAnsi="ArialMT" w:cs="ArialMT"/>
          <w:sz w:val="14"/>
          <w:szCs w:val="14"/>
        </w:rPr>
      </w:pPr>
      <w:r w:rsidRPr="0099654E">
        <w:rPr>
          <w:sz w:val="23"/>
          <w:szCs w:val="23"/>
        </w:rPr>
        <w:t xml:space="preserve">                                                                                                     </w:t>
      </w:r>
      <w:r w:rsidRPr="0099654E">
        <w:rPr>
          <w:rFonts w:ascii="ArialMT" w:hAnsi="ArialMT" w:cs="ArialMT"/>
          <w:sz w:val="14"/>
          <w:szCs w:val="14"/>
        </w:rPr>
        <w:t xml:space="preserve">                                                                                                                                                                                   </w:t>
      </w:r>
    </w:p>
    <w:p w14:paraId="7E93BFD0" w14:textId="77777777" w:rsidR="0099654E" w:rsidRPr="0099654E" w:rsidRDefault="0099654E" w:rsidP="0099654E">
      <w:pPr>
        <w:autoSpaceDE w:val="0"/>
        <w:autoSpaceDN w:val="0"/>
        <w:adjustRightInd w:val="0"/>
        <w:spacing w:after="0" w:line="240" w:lineRule="auto"/>
        <w:jc w:val="right"/>
        <w:rPr>
          <w:rFonts w:ascii="ArialMT" w:hAnsi="ArialMT" w:cs="ArialMT"/>
          <w:i/>
          <w:sz w:val="14"/>
          <w:szCs w:val="14"/>
        </w:rPr>
      </w:pPr>
      <w:r w:rsidRPr="0099654E">
        <w:rPr>
          <w:rFonts w:ascii="ArialMT" w:hAnsi="ArialMT" w:cs="ArialMT"/>
          <w:i/>
          <w:sz w:val="14"/>
          <w:szCs w:val="14"/>
        </w:rPr>
        <w:t xml:space="preserve">                                                                                                                                          </w:t>
      </w:r>
    </w:p>
    <w:p w14:paraId="05327D76" w14:textId="77777777" w:rsidR="0099654E" w:rsidRPr="0099654E" w:rsidRDefault="0099654E" w:rsidP="0099654E">
      <w:pPr>
        <w:autoSpaceDE w:val="0"/>
        <w:autoSpaceDN w:val="0"/>
        <w:adjustRightInd w:val="0"/>
        <w:spacing w:after="0" w:line="240" w:lineRule="auto"/>
        <w:jc w:val="right"/>
        <w:rPr>
          <w:rFonts w:ascii="ArialMT" w:hAnsi="ArialMT" w:cs="ArialMT"/>
          <w:i/>
          <w:sz w:val="14"/>
          <w:szCs w:val="14"/>
        </w:rPr>
      </w:pPr>
    </w:p>
    <w:p w14:paraId="7D03C4BF"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Firma autografa omessa ai sensi dell’art. 3</w:t>
      </w:r>
    </w:p>
    <w:p w14:paraId="149FCC06"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comma 2 del Dlgs. n. 39/1993</w:t>
      </w:r>
    </w:p>
    <w:p w14:paraId="5162C6BD" w14:textId="77777777" w:rsidR="0099654E" w:rsidRPr="0099654E" w:rsidRDefault="0099654E" w:rsidP="0099654E">
      <w:pPr>
        <w:autoSpaceDE w:val="0"/>
        <w:autoSpaceDN w:val="0"/>
        <w:adjustRightInd w:val="0"/>
        <w:spacing w:after="0" w:line="240" w:lineRule="auto"/>
        <w:jc w:val="right"/>
        <w:rPr>
          <w:rFonts w:cs="Calibri"/>
          <w:i/>
          <w:sz w:val="14"/>
          <w:szCs w:val="14"/>
        </w:rPr>
      </w:pPr>
      <w:r w:rsidRPr="0099654E">
        <w:rPr>
          <w:rFonts w:cs="Calibri"/>
          <w:i/>
          <w:sz w:val="14"/>
          <w:szCs w:val="14"/>
        </w:rPr>
        <w:t xml:space="preserve">                                                                                                                                                                   </w:t>
      </w:r>
    </w:p>
    <w:p w14:paraId="556F2237" w14:textId="77777777" w:rsidR="0099654E" w:rsidRPr="0099654E" w:rsidRDefault="0099654E" w:rsidP="0099654E">
      <w:pPr>
        <w:autoSpaceDE w:val="0"/>
        <w:autoSpaceDN w:val="0"/>
        <w:adjustRightInd w:val="0"/>
        <w:spacing w:after="0" w:line="240" w:lineRule="auto"/>
        <w:jc w:val="both"/>
        <w:rPr>
          <w:rFonts w:cs="Calibri"/>
          <w:i/>
          <w:sz w:val="24"/>
          <w:szCs w:val="24"/>
        </w:rPr>
      </w:pPr>
    </w:p>
    <w:p w14:paraId="3A7E3CC6" w14:textId="77777777" w:rsidR="00391F71" w:rsidRDefault="00391F71" w:rsidP="0099654E">
      <w:pPr>
        <w:jc w:val="right"/>
      </w:pPr>
    </w:p>
    <w:sectPr w:rsidR="00391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E6"/>
    <w:rsid w:val="000114B8"/>
    <w:rsid w:val="00202A2A"/>
    <w:rsid w:val="00303969"/>
    <w:rsid w:val="00372AC1"/>
    <w:rsid w:val="00391F71"/>
    <w:rsid w:val="003B3EBB"/>
    <w:rsid w:val="006C21DB"/>
    <w:rsid w:val="006E6078"/>
    <w:rsid w:val="00740B0C"/>
    <w:rsid w:val="00990BD4"/>
    <w:rsid w:val="0099654E"/>
    <w:rsid w:val="00AA22C9"/>
    <w:rsid w:val="00AE7A65"/>
    <w:rsid w:val="00BB628F"/>
    <w:rsid w:val="00C155E6"/>
    <w:rsid w:val="00D173D3"/>
    <w:rsid w:val="00F2780C"/>
    <w:rsid w:val="00F930EE"/>
    <w:rsid w:val="00FC264E"/>
    <w:rsid w:val="00FD2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EDCABFC"/>
  <w15:chartTrackingRefBased/>
  <w15:docId w15:val="{E25FDA66-1DEE-489A-AB40-9516B815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5E6"/>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55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5E6"/>
    <w:rPr>
      <w:rFonts w:ascii="Calibri" w:eastAsia="Calibri" w:hAnsi="Calibri" w:cs="Times New Roman"/>
    </w:rPr>
  </w:style>
  <w:style w:type="character" w:styleId="Collegamentoipertestuale">
    <w:name w:val="Hyperlink"/>
    <w:basedOn w:val="Carpredefinitoparagrafo"/>
    <w:uiPriority w:val="99"/>
    <w:rsid w:val="00C155E6"/>
    <w:rPr>
      <w:rFonts w:cs="Times New Roman"/>
      <w:color w:val="0000FF"/>
      <w:u w:val="single"/>
    </w:rPr>
  </w:style>
  <w:style w:type="paragraph" w:styleId="Corpotesto">
    <w:name w:val="Body Text"/>
    <w:basedOn w:val="Normale"/>
    <w:link w:val="CorpotestoCarattere"/>
    <w:uiPriority w:val="99"/>
    <w:semiHidden/>
    <w:rsid w:val="00C155E6"/>
    <w:pPr>
      <w:widowControl w:val="0"/>
      <w:spacing w:after="0" w:line="240" w:lineRule="auto"/>
    </w:pPr>
    <w:rPr>
      <w:rFonts w:ascii="Verdana" w:eastAsia="Times New Roman" w:hAnsi="Verdana"/>
      <w:sz w:val="20"/>
      <w:szCs w:val="20"/>
      <w:lang w:val="en-US" w:eastAsia="it-IT"/>
    </w:rPr>
  </w:style>
  <w:style w:type="character" w:customStyle="1" w:styleId="CorpotestoCarattere">
    <w:name w:val="Corpo testo Carattere"/>
    <w:basedOn w:val="Carpredefinitoparagrafo"/>
    <w:link w:val="Corpotesto"/>
    <w:uiPriority w:val="99"/>
    <w:semiHidden/>
    <w:rsid w:val="00C155E6"/>
    <w:rPr>
      <w:rFonts w:ascii="Verdana" w:eastAsia="Times New Roman" w:hAnsi="Verdana" w:cs="Times New Roman"/>
      <w:sz w:val="20"/>
      <w:szCs w:val="20"/>
      <w:lang w:val="en-US" w:eastAsia="it-IT"/>
    </w:rPr>
  </w:style>
  <w:style w:type="paragraph" w:customStyle="1" w:styleId="Paragrafoelenco1">
    <w:name w:val="Paragrafo elenco1"/>
    <w:basedOn w:val="Normale"/>
    <w:uiPriority w:val="99"/>
    <w:rsid w:val="00C155E6"/>
    <w:pPr>
      <w:widowControl w:val="0"/>
      <w:autoSpaceDE w:val="0"/>
      <w:autoSpaceDN w:val="0"/>
      <w:spacing w:after="0" w:line="240" w:lineRule="auto"/>
      <w:ind w:left="833" w:hanging="360"/>
    </w:pPr>
    <w:rPr>
      <w:rFonts w:ascii="Times New Roman" w:hAnsi="Times New Roman"/>
      <w:lang w:eastAsia="it-IT"/>
    </w:rPr>
  </w:style>
  <w:style w:type="paragraph" w:customStyle="1" w:styleId="Default">
    <w:name w:val="Default"/>
    <w:rsid w:val="00C155E6"/>
    <w:pPr>
      <w:autoSpaceDE w:val="0"/>
      <w:autoSpaceDN w:val="0"/>
      <w:adjustRightInd w:val="0"/>
      <w:spacing w:after="0" w:line="240" w:lineRule="auto"/>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20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1585">
      <w:bodyDiv w:val="1"/>
      <w:marLeft w:val="0"/>
      <w:marRight w:val="0"/>
      <w:marTop w:val="0"/>
      <w:marBottom w:val="0"/>
      <w:divBdr>
        <w:top w:val="none" w:sz="0" w:space="0" w:color="auto"/>
        <w:left w:val="none" w:sz="0" w:space="0" w:color="auto"/>
        <w:bottom w:val="none" w:sz="0" w:space="0" w:color="auto"/>
        <w:right w:val="none" w:sz="0" w:space="0" w:color="auto"/>
      </w:divBdr>
    </w:div>
    <w:div w:id="560092379">
      <w:bodyDiv w:val="1"/>
      <w:marLeft w:val="0"/>
      <w:marRight w:val="0"/>
      <w:marTop w:val="0"/>
      <w:marBottom w:val="0"/>
      <w:divBdr>
        <w:top w:val="none" w:sz="0" w:space="0" w:color="auto"/>
        <w:left w:val="none" w:sz="0" w:space="0" w:color="auto"/>
        <w:bottom w:val="none" w:sz="0" w:space="0" w:color="auto"/>
        <w:right w:val="none" w:sz="0" w:space="0" w:color="auto"/>
      </w:divBdr>
    </w:div>
    <w:div w:id="737097994">
      <w:bodyDiv w:val="1"/>
      <w:marLeft w:val="0"/>
      <w:marRight w:val="0"/>
      <w:marTop w:val="0"/>
      <w:marBottom w:val="0"/>
      <w:divBdr>
        <w:top w:val="none" w:sz="0" w:space="0" w:color="auto"/>
        <w:left w:val="none" w:sz="0" w:space="0" w:color="auto"/>
        <w:bottom w:val="none" w:sz="0" w:space="0" w:color="auto"/>
        <w:right w:val="none" w:sz="0" w:space="0" w:color="auto"/>
      </w:divBdr>
    </w:div>
    <w:div w:id="1169365421">
      <w:bodyDiv w:val="1"/>
      <w:marLeft w:val="0"/>
      <w:marRight w:val="0"/>
      <w:marTop w:val="0"/>
      <w:marBottom w:val="0"/>
      <w:divBdr>
        <w:top w:val="none" w:sz="0" w:space="0" w:color="auto"/>
        <w:left w:val="none" w:sz="0" w:space="0" w:color="auto"/>
        <w:bottom w:val="none" w:sz="0" w:space="0" w:color="auto"/>
        <w:right w:val="none" w:sz="0" w:space="0" w:color="auto"/>
      </w:divBdr>
    </w:div>
    <w:div w:id="18505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IC87700C@pec.istruzione.it%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IC87700C@istruzione.i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Vicario</cp:lastModifiedBy>
  <cp:revision>3</cp:revision>
  <cp:lastPrinted>2023-11-27T16:06:00Z</cp:lastPrinted>
  <dcterms:created xsi:type="dcterms:W3CDTF">2024-09-16T10:29:00Z</dcterms:created>
  <dcterms:modified xsi:type="dcterms:W3CDTF">2024-09-16T10:33:00Z</dcterms:modified>
</cp:coreProperties>
</file>